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095E" w14:textId="77777777" w:rsidR="00E31154" w:rsidRPr="00BE7F1E" w:rsidRDefault="00E31154" w:rsidP="00E3115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5F48585A" w14:textId="77777777" w:rsidR="00E31154" w:rsidRPr="00BE7F1E" w:rsidRDefault="00E31154" w:rsidP="00E31154">
      <w:pPr>
        <w:jc w:val="center"/>
      </w:pPr>
      <w:r w:rsidRPr="00BE7F1E">
        <w:t>Московский государ</w:t>
      </w:r>
      <w:r>
        <w:t>ственный университет имени М.В.</w:t>
      </w:r>
      <w:r w:rsidRPr="00BE7F1E">
        <w:t>Ломоносова</w:t>
      </w:r>
    </w:p>
    <w:p w14:paraId="7572629D" w14:textId="77777777" w:rsidR="00E31154" w:rsidRPr="00BE7F1E" w:rsidRDefault="00E31154" w:rsidP="00E31154">
      <w:pPr>
        <w:jc w:val="center"/>
        <w:rPr>
          <w:i/>
          <w:iCs/>
        </w:rPr>
      </w:pPr>
      <w:r>
        <w:rPr>
          <w:i/>
          <w:iCs/>
        </w:rPr>
        <w:t xml:space="preserve">Исторический </w:t>
      </w:r>
      <w:r w:rsidRPr="00BE7F1E">
        <w:rPr>
          <w:i/>
          <w:iCs/>
        </w:rPr>
        <w:t>факу</w:t>
      </w:r>
      <w:r>
        <w:rPr>
          <w:i/>
          <w:iCs/>
        </w:rPr>
        <w:t>льтет.</w:t>
      </w:r>
    </w:p>
    <w:p w14:paraId="403E0CC8" w14:textId="77777777" w:rsidR="00E31154" w:rsidRPr="00BE7F1E" w:rsidRDefault="00E31154" w:rsidP="00E31154"/>
    <w:p w14:paraId="277D364A" w14:textId="77777777" w:rsidR="00E31154" w:rsidRPr="00BE7F1E" w:rsidRDefault="00E31154" w:rsidP="00E31154">
      <w:pPr>
        <w:pStyle w:val="BodyText"/>
        <w:ind w:firstLine="5940"/>
        <w:jc w:val="right"/>
        <w:outlineLvl w:val="0"/>
      </w:pPr>
      <w:r w:rsidRPr="00BE7F1E">
        <w:t>УТВЕРЖДАЮ</w:t>
      </w:r>
    </w:p>
    <w:p w14:paraId="0998825D" w14:textId="77777777" w:rsidR="00E31154" w:rsidRDefault="00E31154" w:rsidP="00E31154">
      <w:pPr>
        <w:pStyle w:val="BodyText"/>
        <w:ind w:firstLine="4820"/>
        <w:jc w:val="right"/>
        <w:outlineLvl w:val="0"/>
      </w:pPr>
      <w:r>
        <w:t>И.о. декана исторического факультета МГУ имени М.В.Ломоносова</w:t>
      </w:r>
    </w:p>
    <w:p w14:paraId="3ACDD638" w14:textId="77777777" w:rsidR="00E31154" w:rsidRPr="00E33676" w:rsidRDefault="00E31154" w:rsidP="00E31154">
      <w:pPr>
        <w:pStyle w:val="BodyText"/>
        <w:ind w:firstLine="4820"/>
        <w:jc w:val="right"/>
        <w:outlineLvl w:val="0"/>
      </w:pPr>
      <w:r>
        <w:t>Л.С.Белоусов</w:t>
      </w:r>
    </w:p>
    <w:p w14:paraId="059FF12C" w14:textId="77777777" w:rsidR="00E31154" w:rsidRPr="00BE7F1E" w:rsidRDefault="00E31154" w:rsidP="00E31154">
      <w:pPr>
        <w:pStyle w:val="BodyText"/>
        <w:ind w:firstLine="5940"/>
        <w:jc w:val="right"/>
      </w:pPr>
      <w:r w:rsidRPr="00BE7F1E">
        <w:t>______________/____________ /</w:t>
      </w:r>
    </w:p>
    <w:p w14:paraId="63F3DBC1" w14:textId="77777777" w:rsidR="00E31154" w:rsidRPr="00BE7F1E" w:rsidRDefault="00E31154" w:rsidP="00E31154">
      <w:pPr>
        <w:pStyle w:val="BodyText"/>
        <w:ind w:firstLine="5940"/>
        <w:jc w:val="right"/>
      </w:pPr>
      <w:r w:rsidRPr="00BE7F1E">
        <w:t>«___» ________________20   г.</w:t>
      </w:r>
    </w:p>
    <w:p w14:paraId="1D4272DA" w14:textId="77777777" w:rsidR="00E31154" w:rsidRPr="00BE7F1E" w:rsidRDefault="00E31154" w:rsidP="00E31154">
      <w:pPr>
        <w:spacing w:line="360" w:lineRule="auto"/>
        <w:jc w:val="center"/>
        <w:rPr>
          <w:b/>
          <w:bCs/>
        </w:rPr>
      </w:pPr>
    </w:p>
    <w:p w14:paraId="193CD2B7" w14:textId="77777777" w:rsidR="00E31154" w:rsidRPr="00BE7F1E" w:rsidRDefault="00E31154" w:rsidP="00E3115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(МОДУЛЯ)</w:t>
      </w:r>
    </w:p>
    <w:p w14:paraId="4D6C6ED3" w14:textId="77777777" w:rsidR="00E31154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14:paraId="53E48545" w14:textId="62F52B26" w:rsidR="00E31154" w:rsidRPr="00B17B9A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История изучаемой страны ближнего зарубежья (Грузии)</w:t>
      </w:r>
    </w:p>
    <w:p w14:paraId="00D98222" w14:textId="77777777" w:rsidR="00E31154" w:rsidRDefault="00E31154" w:rsidP="00E31154">
      <w:pPr>
        <w:jc w:val="center"/>
        <w:rPr>
          <w:i/>
          <w:iCs/>
        </w:rPr>
      </w:pPr>
      <w:r w:rsidRPr="00DA70E8">
        <w:rPr>
          <w:i/>
          <w:iCs/>
        </w:rPr>
        <w:t>код и наименование дисциплины (модуля)</w:t>
      </w:r>
    </w:p>
    <w:p w14:paraId="33621291" w14:textId="77777777" w:rsidR="00E31154" w:rsidRDefault="00E31154" w:rsidP="00E31154">
      <w:pPr>
        <w:jc w:val="center"/>
        <w:rPr>
          <w:i/>
          <w:iCs/>
        </w:rPr>
      </w:pPr>
    </w:p>
    <w:p w14:paraId="546F11B4" w14:textId="77777777" w:rsidR="00E31154" w:rsidRDefault="00E31154" w:rsidP="00E3115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4407013E" w14:textId="77777777" w:rsidR="00E31154" w:rsidRDefault="00E31154" w:rsidP="00E3115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Бакалавриат </w:t>
      </w:r>
    </w:p>
    <w:p w14:paraId="5BC77765" w14:textId="77777777" w:rsidR="00E31154" w:rsidRPr="00F846D9" w:rsidRDefault="00E31154" w:rsidP="00E31154">
      <w:pPr>
        <w:jc w:val="center"/>
        <w:rPr>
          <w:i/>
          <w:iCs/>
        </w:rPr>
      </w:pPr>
    </w:p>
    <w:p w14:paraId="0E3C4FA9" w14:textId="77777777" w:rsidR="00E31154" w:rsidRPr="00BE7F1E" w:rsidRDefault="00E31154" w:rsidP="00E31154">
      <w:pPr>
        <w:jc w:val="center"/>
        <w:rPr>
          <w:b/>
          <w:bCs/>
          <w:i/>
          <w:iCs/>
        </w:rPr>
      </w:pPr>
    </w:p>
    <w:p w14:paraId="3AC8C470" w14:textId="77777777" w:rsidR="00E31154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4324BF73" w14:textId="77777777" w:rsidR="00E31154" w:rsidRPr="00DA70E8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DA70E8">
        <w:rPr>
          <w:b/>
          <w:bCs/>
        </w:rPr>
        <w:t xml:space="preserve">Направление 46 03.01 «история» </w:t>
      </w:r>
    </w:p>
    <w:p w14:paraId="73D1728B" w14:textId="77777777" w:rsidR="00E31154" w:rsidRPr="00DA70E8" w:rsidRDefault="00E31154" w:rsidP="00E31154">
      <w:pPr>
        <w:ind w:firstLine="403"/>
        <w:jc w:val="center"/>
      </w:pPr>
      <w:r w:rsidRPr="00DA70E8">
        <w:rPr>
          <w:i/>
          <w:iCs/>
        </w:rPr>
        <w:t xml:space="preserve"> (код и название направления/специальности)</w:t>
      </w:r>
    </w:p>
    <w:p w14:paraId="4524418C" w14:textId="77777777" w:rsidR="00E31154" w:rsidRPr="00DA70E8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DA70E8">
        <w:rPr>
          <w:b/>
          <w:bCs/>
        </w:rPr>
        <w:t>Направленность (профиль) ОПОП:</w:t>
      </w:r>
    </w:p>
    <w:p w14:paraId="1AF365DD" w14:textId="77777777" w:rsidR="00E31154" w:rsidRPr="00DA70E8" w:rsidRDefault="00E31154" w:rsidP="00E3115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История стран ближнего зарубежья</w:t>
      </w:r>
    </w:p>
    <w:p w14:paraId="06978623" w14:textId="77777777" w:rsidR="00E31154" w:rsidRPr="00DA70E8" w:rsidRDefault="00E31154" w:rsidP="00E31154">
      <w:pPr>
        <w:spacing w:line="360" w:lineRule="auto"/>
        <w:jc w:val="center"/>
        <w:rPr>
          <w:b/>
          <w:bCs/>
          <w:i/>
          <w:iCs/>
        </w:rPr>
      </w:pPr>
      <w:r w:rsidRPr="00DA70E8">
        <w:rPr>
          <w:i/>
          <w:iCs/>
        </w:rPr>
        <w:t>(если дисциплина (модуль) относится к вариативной части программы)</w:t>
      </w:r>
    </w:p>
    <w:p w14:paraId="7E019EB0" w14:textId="77777777" w:rsidR="00E31154" w:rsidRPr="00DA70E8" w:rsidRDefault="00E31154" w:rsidP="00E31154">
      <w:pPr>
        <w:ind w:firstLine="403"/>
        <w:jc w:val="center"/>
      </w:pPr>
    </w:p>
    <w:p w14:paraId="1F31CC10" w14:textId="77777777" w:rsidR="00E31154" w:rsidRPr="00DA70E8" w:rsidRDefault="00E31154" w:rsidP="00E3115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DA70E8">
        <w:rPr>
          <w:b w:val="0"/>
          <w:bCs w:val="0"/>
        </w:rPr>
        <w:t>Форма обучения:</w:t>
      </w:r>
    </w:p>
    <w:p w14:paraId="546E3AAF" w14:textId="77777777" w:rsidR="00E31154" w:rsidRPr="00DA70E8" w:rsidRDefault="00E31154" w:rsidP="00E3115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DA70E8">
        <w:rPr>
          <w:b w:val="0"/>
          <w:bCs w:val="0"/>
        </w:rPr>
        <w:t>очная</w:t>
      </w:r>
    </w:p>
    <w:p w14:paraId="23CE203F" w14:textId="77777777" w:rsidR="00E31154" w:rsidRDefault="00E31154" w:rsidP="00E31154">
      <w:pPr>
        <w:spacing w:line="360" w:lineRule="auto"/>
        <w:jc w:val="right"/>
      </w:pPr>
    </w:p>
    <w:p w14:paraId="35B7CE1B" w14:textId="77777777" w:rsidR="00E31154" w:rsidRDefault="00E31154" w:rsidP="00E31154">
      <w:pPr>
        <w:spacing w:line="360" w:lineRule="auto"/>
        <w:jc w:val="right"/>
      </w:pPr>
    </w:p>
    <w:p w14:paraId="676AA4A4" w14:textId="77777777" w:rsidR="00E31154" w:rsidRPr="00BE7F1E" w:rsidRDefault="00E31154" w:rsidP="00E3115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013B28AF" w14:textId="77777777" w:rsidR="00E31154" w:rsidRPr="00DA70E8" w:rsidRDefault="00E31154" w:rsidP="00E31154">
      <w:pPr>
        <w:spacing w:line="360" w:lineRule="auto"/>
        <w:jc w:val="right"/>
        <w:rPr>
          <w:i/>
          <w:iCs/>
          <w:highlight w:val="green"/>
        </w:rPr>
      </w:pPr>
      <w:r w:rsidRPr="00DA70E8">
        <w:rPr>
          <w:i/>
          <w:iCs/>
          <w:highlight w:val="green"/>
        </w:rPr>
        <w:t>На заседании кафедры истории стран ближнего зарубежья</w:t>
      </w:r>
    </w:p>
    <w:p w14:paraId="559473C6" w14:textId="77777777" w:rsidR="00E31154" w:rsidRDefault="00E31154" w:rsidP="00E31154">
      <w:pPr>
        <w:spacing w:line="360" w:lineRule="auto"/>
        <w:jc w:val="right"/>
      </w:pPr>
      <w:r w:rsidRPr="00DA70E8">
        <w:rPr>
          <w:highlight w:val="green"/>
        </w:rPr>
        <w:t>(протокол №2 от 15.09.2012)</w:t>
      </w:r>
    </w:p>
    <w:p w14:paraId="3B2A6798" w14:textId="77777777" w:rsidR="00E31154" w:rsidRPr="00BE7F1E" w:rsidRDefault="00E31154" w:rsidP="00E31154">
      <w:pPr>
        <w:spacing w:line="360" w:lineRule="auto"/>
        <w:jc w:val="right"/>
      </w:pPr>
    </w:p>
    <w:p w14:paraId="64D51067" w14:textId="18D538AC" w:rsidR="00E31154" w:rsidRDefault="00E31154" w:rsidP="00E31154">
      <w:pPr>
        <w:spacing w:line="360" w:lineRule="auto"/>
        <w:jc w:val="center"/>
      </w:pPr>
      <w:r w:rsidRPr="00BE7F1E">
        <w:t>Москва 20</w:t>
      </w:r>
      <w:r w:rsidR="009B495B">
        <w:t>19</w:t>
      </w:r>
    </w:p>
    <w:p w14:paraId="5CE3259E" w14:textId="77777777" w:rsidR="00E31154" w:rsidRDefault="00E31154" w:rsidP="00E31154">
      <w:pPr>
        <w:spacing w:line="360" w:lineRule="auto"/>
        <w:jc w:val="center"/>
      </w:pPr>
      <w:r>
        <w:br w:type="page"/>
      </w:r>
    </w:p>
    <w:p w14:paraId="11271550" w14:textId="77777777" w:rsidR="00E31154" w:rsidRPr="00BE7F1E" w:rsidRDefault="00E31154" w:rsidP="00E31154">
      <w:pPr>
        <w:spacing w:line="360" w:lineRule="auto"/>
      </w:pPr>
      <w:r w:rsidRPr="00BE7F1E">
        <w:rPr>
          <w:b/>
          <w:bCs/>
          <w:i/>
          <w:iCs/>
        </w:rPr>
        <w:lastRenderedPageBreak/>
        <w:t>На обратной стороне</w:t>
      </w:r>
      <w:r>
        <w:rPr>
          <w:b/>
          <w:bCs/>
          <w:i/>
          <w:iCs/>
        </w:rPr>
        <w:t xml:space="preserve"> титула</w:t>
      </w:r>
      <w:r w:rsidRPr="00BE7F1E">
        <w:rPr>
          <w:b/>
          <w:bCs/>
          <w:i/>
          <w:iCs/>
        </w:rPr>
        <w:t>:</w:t>
      </w:r>
    </w:p>
    <w:p w14:paraId="23695BA8" w14:textId="77777777" w:rsidR="00E31154" w:rsidRDefault="00E31154" w:rsidP="00E3115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>
        <w:rPr>
          <w:color w:val="000000"/>
        </w:rPr>
        <w:t xml:space="preserve"> «_</w:t>
      </w:r>
      <w:r w:rsidRPr="00756099">
        <w:rPr>
          <w:color w:val="000000"/>
          <w:u w:val="single"/>
        </w:rPr>
        <w:t>история</w:t>
      </w:r>
      <w:r w:rsidRPr="00BE7F1E">
        <w:rPr>
          <w:color w:val="000000"/>
        </w:rPr>
        <w:t>_</w:t>
      </w:r>
      <w:r w:rsidRPr="00BE7F1E">
        <w:t>»</w:t>
      </w:r>
      <w:r w:rsidRPr="005E7BA4">
        <w:t xml:space="preserve"> </w:t>
      </w:r>
      <w:r w:rsidRPr="00B17B9A">
        <w:rPr>
          <w:i/>
          <w:iCs/>
          <w:color w:val="000000"/>
          <w:highlight w:val="lightGray"/>
        </w:rPr>
        <w:t>программы бакалаври</w:t>
      </w:r>
      <w:r>
        <w:rPr>
          <w:i/>
          <w:iCs/>
          <w:color w:val="000000"/>
          <w:highlight w:val="lightGray"/>
        </w:rPr>
        <w:t>ата/</w:t>
      </w:r>
      <w:r w:rsidRPr="00B17B9A">
        <w:rPr>
          <w:i/>
          <w:iCs/>
          <w:color w:val="000000"/>
          <w:highlight w:val="lightGray"/>
        </w:rPr>
        <w:t xml:space="preserve"> магистратуры</w:t>
      </w:r>
      <w:r>
        <w:rPr>
          <w:i/>
          <w:iCs/>
          <w:color w:val="000000"/>
          <w:highlight w:val="lightGray"/>
        </w:rPr>
        <w:t xml:space="preserve">, </w:t>
      </w:r>
      <w:r>
        <w:rPr>
          <w:i/>
          <w:iCs/>
          <w:highlight w:val="lightGray"/>
        </w:rPr>
        <w:t>реализуемых</w:t>
      </w:r>
      <w:r w:rsidRPr="00B17B9A">
        <w:rPr>
          <w:i/>
          <w:iCs/>
          <w:highlight w:val="lightGray"/>
        </w:rPr>
        <w:t xml:space="preserve"> последовательно по схеме интегрированной подготовки</w:t>
      </w:r>
      <w:r>
        <w:rPr>
          <w:i/>
          <w:iCs/>
          <w:color w:val="000000"/>
          <w:highlight w:val="lightGray"/>
        </w:rPr>
        <w:t>/ программы</w:t>
      </w:r>
      <w:r w:rsidRPr="00B17B9A">
        <w:rPr>
          <w:i/>
          <w:iCs/>
          <w:color w:val="000000"/>
          <w:highlight w:val="lightGray"/>
        </w:rPr>
        <w:t xml:space="preserve"> магистратуры)</w:t>
      </w:r>
      <w:r>
        <w:rPr>
          <w:color w:val="000000"/>
        </w:rPr>
        <w:t xml:space="preserve"> в редакции приказа МГУ от 30 декабря 2016 г.</w:t>
      </w:r>
    </w:p>
    <w:p w14:paraId="1BEDFB59" w14:textId="77777777" w:rsidR="00E31154" w:rsidRDefault="00E31154" w:rsidP="00E31154">
      <w:pPr>
        <w:spacing w:line="360" w:lineRule="auto"/>
        <w:rPr>
          <w:color w:val="000000"/>
        </w:rPr>
      </w:pPr>
    </w:p>
    <w:p w14:paraId="13D04B78" w14:textId="77777777" w:rsidR="00E31154" w:rsidRDefault="00E31154" w:rsidP="00E31154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обучение______</w:t>
      </w:r>
      <w:r>
        <w:rPr>
          <w:color w:val="000000"/>
          <w:u w:val="single"/>
        </w:rPr>
        <w:t>2016</w:t>
      </w:r>
      <w:r>
        <w:rPr>
          <w:color w:val="000000"/>
        </w:rPr>
        <w:t xml:space="preserve">_______________ </w:t>
      </w:r>
    </w:p>
    <w:p w14:paraId="38EBEEAB" w14:textId="77777777" w:rsidR="00E31154" w:rsidRPr="00B25063" w:rsidRDefault="00E31154" w:rsidP="00E31154">
      <w:pPr>
        <w:spacing w:line="360" w:lineRule="auto"/>
        <w:jc w:val="center"/>
        <w:rPr>
          <w:b/>
          <w:bCs/>
          <w:i/>
          <w:iCs/>
        </w:rPr>
      </w:pPr>
    </w:p>
    <w:p w14:paraId="4E2FF92D" w14:textId="77777777" w:rsidR="00E31154" w:rsidRDefault="00E31154" w:rsidP="00E31154">
      <w:pPr>
        <w:sectPr w:rsidR="00E31154" w:rsidSect="00780E34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1771222" w14:textId="77777777" w:rsidR="00E31154" w:rsidRDefault="00E31154" w:rsidP="00E31154"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ВО</w:t>
      </w:r>
      <w:r w:rsidRPr="00BE7F1E">
        <w:t xml:space="preserve"> </w:t>
      </w:r>
    </w:p>
    <w:p w14:paraId="6FFF7392" w14:textId="77777777" w:rsidR="00E31154" w:rsidRDefault="00E31154" w:rsidP="00E31154">
      <w:r w:rsidRPr="00B61672">
        <w:rPr>
          <w:i/>
          <w:iCs/>
        </w:rPr>
        <w:t xml:space="preserve">относится к </w:t>
      </w:r>
      <w:r>
        <w:rPr>
          <w:i/>
          <w:iCs/>
        </w:rPr>
        <w:t>вариативной</w:t>
      </w:r>
      <w:r w:rsidRPr="00B61672">
        <w:rPr>
          <w:i/>
          <w:iCs/>
        </w:rPr>
        <w:t xml:space="preserve"> части ОПОП ВО</w:t>
      </w:r>
      <w:r>
        <w:rPr>
          <w:i/>
          <w:iCs/>
          <w:highlight w:val="lightGray"/>
        </w:rPr>
        <w:br/>
      </w: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3601A459" w14:textId="77777777" w:rsidR="00E31154" w:rsidRPr="00B67D15" w:rsidRDefault="00E31154" w:rsidP="00E31154">
      <w:pPr>
        <w:rPr>
          <w:i/>
          <w:iCs/>
        </w:rPr>
      </w:pPr>
      <w:r>
        <w:rPr>
          <w:i/>
          <w:iCs/>
        </w:rPr>
        <w:t xml:space="preserve">при освоении дисциплины обучающийся уже владеет фундаментальными знаниями по истории стран ближнего зарубежья, истории России и СССР, а также знаком с основами международных отношений; владеет первичными навыками обобщения и систематизации научной информации.  </w:t>
      </w:r>
    </w:p>
    <w:p w14:paraId="780AAAFE" w14:textId="77777777" w:rsidR="00E31154" w:rsidRDefault="00E31154" w:rsidP="00E31154">
      <w:pPr>
        <w:rPr>
          <w:i/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обучения по дисциплине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14:paraId="4C4EC91C" w14:textId="77777777" w:rsidR="00E31154" w:rsidRDefault="00E31154" w:rsidP="00E31154">
      <w:pPr>
        <w:rPr>
          <w:i/>
          <w:iCs/>
        </w:rPr>
      </w:pP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14560"/>
      </w:tblGrid>
      <w:tr w:rsidR="00E31154" w14:paraId="716AE94B" w14:textId="77777777" w:rsidTr="00780E34">
        <w:tc>
          <w:tcPr>
            <w:tcW w:w="14786" w:type="dxa"/>
          </w:tcPr>
          <w:p w14:paraId="05861450" w14:textId="77777777" w:rsidR="00E31154" w:rsidRDefault="00E31154" w:rsidP="00780E34">
            <w:pPr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</w:p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37"/>
              <w:gridCol w:w="10922"/>
            </w:tblGrid>
            <w:tr w:rsidR="00E31154" w:rsidRPr="00BB56E3" w14:paraId="69ACB194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5EC13" w14:textId="77777777" w:rsidR="00E31154" w:rsidRPr="00BB56E3" w:rsidRDefault="00E31154" w:rsidP="00780E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E526B" w14:textId="77777777" w:rsidR="00E31154" w:rsidRPr="00BB56E3" w:rsidRDefault="00E31154" w:rsidP="00780E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sz w:val="22"/>
                      <w:szCs w:val="22"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E31154" w:rsidRPr="00BB56E3" w14:paraId="3FA8783A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56B63" w14:textId="77777777" w:rsidR="00E31154" w:rsidRPr="00C03F22" w:rsidRDefault="00E31154" w:rsidP="00780E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3F22">
                    <w:rPr>
                      <w:bCs/>
                      <w:sz w:val="22"/>
                      <w:szCs w:val="22"/>
                    </w:rPr>
                    <w:t>ПК-2.Б</w:t>
                  </w:r>
                </w:p>
                <w:p w14:paraId="339568AB" w14:textId="77777777" w:rsidR="00E31154" w:rsidRPr="00BB56E3" w:rsidRDefault="00E31154" w:rsidP="00780E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D2857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Знать:</w:t>
                  </w:r>
                </w:p>
                <w:p w14:paraId="10613846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Основные концепции различных историографических школ</w:t>
                  </w:r>
                </w:p>
                <w:p w14:paraId="7CB87E69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Уметь:</w:t>
                  </w:r>
                </w:p>
                <w:p w14:paraId="4CD6900F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Критически воспринимать концепции различных историографических школ</w:t>
                  </w:r>
                </w:p>
                <w:p w14:paraId="5E616A7C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5A3F0B7C" w14:textId="77777777" w:rsidR="00E31154" w:rsidRPr="00BB56E3" w:rsidRDefault="00E31154" w:rsidP="00780E3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Навыками использования концепций различных историографических школ в профессиональной деятельности</w:t>
                  </w:r>
                </w:p>
              </w:tc>
            </w:tr>
            <w:tr w:rsidR="00E31154" w:rsidRPr="00BB56E3" w14:paraId="66AE4849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91D4A" w14:textId="77777777" w:rsidR="00E31154" w:rsidRPr="00BB56E3" w:rsidRDefault="00E31154" w:rsidP="00780E3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</w:rPr>
                    <w:t>ПК-3.Б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58005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Знать:</w:t>
                  </w:r>
                </w:p>
                <w:p w14:paraId="278CF504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основы фундаментальных и прикладных дисциплин в рамках направленности (профиля) образования или индивидуальной образовательной траектории</w:t>
                  </w:r>
                </w:p>
                <w:p w14:paraId="65A072F1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Уметь:</w:t>
                  </w:r>
                </w:p>
                <w:p w14:paraId="5766753F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Применять полученные знания в профессиональной деятельности</w:t>
                  </w:r>
                </w:p>
                <w:p w14:paraId="10ACC8BB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4F9D756A" w14:textId="77777777" w:rsidR="00E31154" w:rsidRPr="00BB56E3" w:rsidRDefault="00E31154" w:rsidP="00780E3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Навыками применения полученных знаний в профессиональной деятельности</w:t>
                  </w:r>
                </w:p>
              </w:tc>
            </w:tr>
            <w:tr w:rsidR="00E31154" w:rsidRPr="00BB56E3" w14:paraId="2E9FAE3F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7FE1F" w14:textId="77777777" w:rsidR="00E31154" w:rsidRPr="00BB56E3" w:rsidRDefault="00E31154" w:rsidP="00780E34">
                  <w:pPr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 xml:space="preserve"> </w:t>
                  </w:r>
                  <w:r w:rsidRPr="00BB56E3">
                    <w:rPr>
                      <w:iCs/>
                      <w:sz w:val="22"/>
                      <w:szCs w:val="22"/>
                    </w:rPr>
                    <w:t>ПК-</w:t>
                  </w:r>
                  <w:r>
                    <w:rPr>
                      <w:iCs/>
                      <w:sz w:val="22"/>
                      <w:szCs w:val="22"/>
                    </w:rPr>
                    <w:t>9</w:t>
                  </w:r>
                  <w:r w:rsidRPr="00BB56E3">
                    <w:rPr>
                      <w:iCs/>
                      <w:sz w:val="22"/>
                      <w:szCs w:val="22"/>
                    </w:rPr>
                    <w:t>.Б</w:t>
                  </w:r>
                </w:p>
                <w:p w14:paraId="7E7CD0C9" w14:textId="77777777" w:rsidR="00E31154" w:rsidRPr="00BB56E3" w:rsidRDefault="00E31154" w:rsidP="00780E34">
                  <w:pPr>
                    <w:jc w:val="center"/>
                    <w:rPr>
                      <w:i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2B3F2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Знать:</w:t>
                  </w:r>
                </w:p>
                <w:p w14:paraId="069E0763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      </w:r>
                </w:p>
                <w:p w14:paraId="778E047A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Уметь:</w:t>
                  </w:r>
                </w:p>
                <w:p w14:paraId="1E4EC045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Использовать в профессиональной деятельности понимание движущих сил и закономерностей исторического процесса, роли насилия и ненасилия в истории, места человека в историческом процессе, политической организации общества</w:t>
                  </w:r>
                </w:p>
                <w:p w14:paraId="4E32EBF6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12930E7E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Навыками для понимания движущих сил и закономерностей исторического процесса, роли насилия и ненасилия в истории, места человека в историческом процессе, политической организации общества</w:t>
                  </w:r>
                </w:p>
              </w:tc>
            </w:tr>
            <w:tr w:rsidR="00E31154" w:rsidRPr="00BB56E3" w14:paraId="6D44335E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C82C0" w14:textId="77777777" w:rsidR="00E31154" w:rsidRDefault="00E31154" w:rsidP="00780E34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ПК-10.Б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0CDC1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Знать:</w:t>
                  </w:r>
                </w:p>
                <w:p w14:paraId="26C21BF6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lastRenderedPageBreak/>
                    <w:t>Основные методы критического анализа исторической информации</w:t>
                  </w:r>
                </w:p>
                <w:p w14:paraId="7FB784B4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Уметь:</w:t>
                  </w:r>
                </w:p>
                <w:p w14:paraId="3E6AF383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Применять навыки критического анализа исторической информации в исследованиях</w:t>
                  </w:r>
                </w:p>
                <w:p w14:paraId="280CC7D3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0D5ABE53" w14:textId="77777777" w:rsidR="00E31154" w:rsidRPr="005464C4" w:rsidRDefault="00E31154" w:rsidP="00780E34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Навыками критического анализа и использования исторической информации</w:t>
                  </w:r>
                </w:p>
              </w:tc>
            </w:tr>
            <w:tr w:rsidR="00E31154" w:rsidRPr="00BB56E3" w14:paraId="4894BF4D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38658" w14:textId="77777777" w:rsidR="00E31154" w:rsidRPr="00BB56E3" w:rsidRDefault="00E31154" w:rsidP="00780E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lastRenderedPageBreak/>
                    <w:t>ПК-13</w:t>
                  </w:r>
                  <w:r w:rsidRPr="001E0809">
                    <w:t>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5DF12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Знать:</w:t>
                  </w:r>
                </w:p>
                <w:p w14:paraId="417B8E2E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Основные принципы работы с информацией для принятия решений органами управления</w:t>
                  </w:r>
                </w:p>
                <w:p w14:paraId="3C0A4FFB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Уметь:</w:t>
                  </w:r>
                </w:p>
                <w:p w14:paraId="72AB1EC8" w14:textId="77777777" w:rsidR="00E31154" w:rsidRPr="005464C4" w:rsidRDefault="00E31154" w:rsidP="00780E34">
                  <w:pPr>
                    <w:rPr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Применять навыки работы с информацией для принятия решений органами государственного управления, местного, регионального и республиканского самоуправления</w:t>
                  </w:r>
                </w:p>
                <w:p w14:paraId="29C8CD41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1776EDFD" w14:textId="77777777" w:rsidR="00E31154" w:rsidRPr="005464C4" w:rsidRDefault="00E31154" w:rsidP="00780E34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5464C4">
                    <w:rPr>
                      <w:sz w:val="22"/>
                      <w:szCs w:val="22"/>
                    </w:rPr>
                    <w:t>Навыками работы с информацией для принятия решений органами власти</w:t>
                  </w:r>
                </w:p>
              </w:tc>
            </w:tr>
            <w:tr w:rsidR="00E31154" w:rsidRPr="00BB56E3" w14:paraId="7FC1E627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BD640" w14:textId="77777777" w:rsidR="00E31154" w:rsidRPr="00BB56E3" w:rsidRDefault="00E31154" w:rsidP="00780E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ПК-16</w:t>
                  </w:r>
                  <w:r w:rsidRPr="001E0809">
                    <w:t>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71097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Знать:</w:t>
                  </w:r>
                </w:p>
                <w:p w14:paraId="6FA46BA9" w14:textId="77777777" w:rsidR="00E31154" w:rsidRPr="003B4F52" w:rsidRDefault="00E31154" w:rsidP="00780E34">
                  <w:pPr>
                    <w:rPr>
                      <w:sz w:val="22"/>
                      <w:szCs w:val="22"/>
                    </w:rPr>
                  </w:pPr>
                  <w:r w:rsidRPr="003B4F52">
                    <w:rPr>
                      <w:sz w:val="22"/>
                      <w:szCs w:val="22"/>
                    </w:rPr>
                    <w:t>Методы и принципы работы с информацией</w:t>
                  </w:r>
                </w:p>
                <w:p w14:paraId="11C32770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Уметь:</w:t>
                  </w:r>
                </w:p>
                <w:p w14:paraId="06CC9CAD" w14:textId="77777777" w:rsidR="00E31154" w:rsidRPr="003B4F52" w:rsidRDefault="00E31154" w:rsidP="00780E34">
                  <w:pPr>
                    <w:rPr>
                      <w:b/>
                      <w:sz w:val="22"/>
                      <w:szCs w:val="22"/>
                    </w:rPr>
                  </w:pPr>
                  <w:r w:rsidRPr="003B4F52">
                    <w:rPr>
                      <w:sz w:val="22"/>
                      <w:szCs w:val="22"/>
                    </w:rPr>
                    <w:t>Применять навыки</w:t>
                  </w:r>
                  <w:r w:rsidRPr="003B4F5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B4F52">
                    <w:rPr>
                      <w:sz w:val="22"/>
                      <w:szCs w:val="22"/>
                    </w:rPr>
                    <w:t>работы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  <w:p w14:paraId="72A35A08" w14:textId="77777777" w:rsidR="00E31154" w:rsidRPr="00BB56E3" w:rsidRDefault="00E31154" w:rsidP="00780E34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E31154" w:rsidRPr="00BB56E3" w14:paraId="06407949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7731C" w14:textId="77777777" w:rsidR="00E31154" w:rsidRDefault="00E31154" w:rsidP="00780E34">
                  <w:pPr>
                    <w:jc w:val="center"/>
                  </w:pPr>
                  <w:r>
                    <w:t>СПК-1.Б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7C646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Знать:</w:t>
                  </w:r>
                </w:p>
                <w:p w14:paraId="127E41C0" w14:textId="77777777" w:rsidR="00E31154" w:rsidRPr="003B4F52" w:rsidRDefault="00E31154" w:rsidP="00780E34">
                  <w:pPr>
                    <w:rPr>
                      <w:sz w:val="22"/>
                      <w:szCs w:val="22"/>
                    </w:rPr>
                  </w:pPr>
                  <w:r w:rsidRPr="003B4F52">
                    <w:rPr>
                      <w:sz w:val="22"/>
                      <w:szCs w:val="22"/>
                    </w:rPr>
                    <w:t xml:space="preserve">Методы </w:t>
                  </w:r>
                  <w:r w:rsidRPr="00CC7DF3">
                    <w:rPr>
                      <w:sz w:val="22"/>
                      <w:szCs w:val="22"/>
                    </w:rPr>
                    <w:t>исторического анализа и методологических исследований в области истории стран ближнего зарубежья</w:t>
                  </w:r>
                </w:p>
                <w:p w14:paraId="10AD1FD2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Уметь:</w:t>
                  </w:r>
                </w:p>
                <w:p w14:paraId="5CAA7030" w14:textId="77777777" w:rsidR="00E31154" w:rsidRDefault="00E31154" w:rsidP="00780E34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CC7DF3">
                    <w:rPr>
                      <w:sz w:val="22"/>
                      <w:szCs w:val="22"/>
                    </w:rPr>
                    <w:t>существлять исторический анализ и методологических исследований в области истории стран ближнего зарубежья</w:t>
                  </w:r>
                  <w:r w:rsidRPr="00CC7DF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14:paraId="119EC46C" w14:textId="77777777" w:rsidR="00E31154" w:rsidRPr="005464C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464C4">
                    <w:rPr>
                      <w:b/>
                      <w:i/>
                      <w:sz w:val="22"/>
                      <w:szCs w:val="22"/>
                    </w:rPr>
                    <w:t>Владеть:</w:t>
                  </w:r>
                </w:p>
                <w:p w14:paraId="12E214B1" w14:textId="77777777" w:rsidR="00E31154" w:rsidRPr="005464C4" w:rsidRDefault="00E31154" w:rsidP="00780E34">
                  <w:r>
                    <w:t>Н</w:t>
                  </w:r>
                  <w:r w:rsidRPr="005464C4">
                    <w:t>авыками осуществления исторического анализа и методологических исследований в области истории стран ближнего зарубежья</w:t>
                  </w:r>
                </w:p>
              </w:tc>
            </w:tr>
            <w:tr w:rsidR="00E31154" w:rsidRPr="00BB56E3" w14:paraId="2C8EED5B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994B9" w14:textId="77777777" w:rsidR="00E31154" w:rsidRDefault="00E31154" w:rsidP="00780E34">
                  <w:pPr>
                    <w:jc w:val="center"/>
                  </w:pPr>
                  <w:r>
                    <w:t>СПК-3.Б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B67AE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Знать:</w:t>
                  </w:r>
                </w:p>
                <w:p w14:paraId="10D55C66" w14:textId="77777777" w:rsidR="00E31154" w:rsidRDefault="00E31154" w:rsidP="00780E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</w:t>
                  </w:r>
                  <w:r w:rsidRPr="005464C4">
                    <w:rPr>
                      <w:sz w:val="22"/>
                      <w:szCs w:val="22"/>
                    </w:rPr>
                    <w:t>ундаментальные принципы профессиональной научно-исследовательской деятельности в области оценки состояния современных исследований, научных дискуссий и учебной литературы по вопросам культурного, политического, социально-экономического развития изучаемой страны ближнего зарубежья</w:t>
                  </w:r>
                </w:p>
                <w:p w14:paraId="644674E4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Уметь:</w:t>
                  </w:r>
                </w:p>
                <w:p w14:paraId="7DFF45BC" w14:textId="77777777" w:rsidR="00E31154" w:rsidRDefault="00E31154" w:rsidP="00780E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</w:t>
                  </w:r>
                  <w:r w:rsidRPr="005464C4">
                    <w:rPr>
                      <w:sz w:val="22"/>
                      <w:szCs w:val="22"/>
                    </w:rPr>
                    <w:t>спользовать фундаментальные специальные методы при осуществлении профессиональной научно-исследовательской деятельности в области оценки состояния современных исследований, научных дискуссий и учебной литературы по вопросам культурного, политического, социально-экономического развития изучаемой страны ближнего зарубежья</w:t>
                  </w:r>
                </w:p>
                <w:p w14:paraId="4523479D" w14:textId="77777777" w:rsidR="00E31154" w:rsidRPr="005464C4" w:rsidRDefault="00E31154" w:rsidP="00780E3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Владеть</w:t>
                  </w:r>
                  <w:r w:rsidRPr="005464C4">
                    <w:rPr>
                      <w:b/>
                      <w:i/>
                    </w:rPr>
                    <w:t>:</w:t>
                  </w:r>
                </w:p>
                <w:p w14:paraId="757F37DC" w14:textId="77777777" w:rsidR="00E31154" w:rsidRPr="005464C4" w:rsidRDefault="00E31154" w:rsidP="00780E34">
                  <w:r>
                    <w:t>Н</w:t>
                  </w:r>
                  <w:r w:rsidRPr="005464C4">
                    <w:t>авыками осуществления профессиональной научно-исследовательской деятельности в области оценки состояния современных исследований, научных дискуссий и учебной литературы по вопросам культурного, политического, социально-экономического развития изучаемой страны ближнего зарубежья</w:t>
                  </w:r>
                </w:p>
              </w:tc>
            </w:tr>
            <w:tr w:rsidR="00E31154" w:rsidRPr="00BB56E3" w14:paraId="2DFCF975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48E69" w14:textId="77777777" w:rsidR="00E31154" w:rsidRDefault="00E31154" w:rsidP="00780E34">
                  <w:pPr>
                    <w:jc w:val="center"/>
                  </w:pPr>
                  <w:r>
                    <w:lastRenderedPageBreak/>
                    <w:t>СПК-4.Б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7F729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Знать:</w:t>
                  </w:r>
                </w:p>
                <w:p w14:paraId="24E1AF66" w14:textId="77777777" w:rsidR="00E31154" w:rsidRDefault="00E31154" w:rsidP="00780E34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</w:t>
                  </w:r>
                  <w:r w:rsidRPr="00D70D40">
                    <w:rPr>
                      <w:sz w:val="22"/>
                      <w:szCs w:val="22"/>
                    </w:rPr>
                    <w:t>етоды сбора, обработки, интерпретации и анализа первичной исторической информации</w:t>
                  </w:r>
                  <w:r w:rsidRPr="00D70D40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01129BD3" w14:textId="77777777" w:rsidR="00E31154" w:rsidRPr="00BB56E3" w:rsidRDefault="00E31154" w:rsidP="00780E34">
                  <w:pPr>
                    <w:rPr>
                      <w:b/>
                      <w:i/>
                    </w:rPr>
                  </w:pPr>
                  <w:r w:rsidRPr="00BB56E3">
                    <w:rPr>
                      <w:b/>
                      <w:i/>
                    </w:rPr>
                    <w:t>Уметь:</w:t>
                  </w:r>
                </w:p>
                <w:p w14:paraId="41F090DE" w14:textId="77777777" w:rsidR="00E31154" w:rsidRDefault="00E31154" w:rsidP="00780E34">
                  <w:r>
                    <w:t>И</w:t>
                  </w:r>
                  <w:r w:rsidRPr="00D70D40">
                    <w:t>спользовать методы сбора, обработки, интерпретации и анализа первичной исторической информации</w:t>
                  </w:r>
                </w:p>
                <w:p w14:paraId="44F27CBA" w14:textId="77777777" w:rsidR="00E31154" w:rsidRPr="00323608" w:rsidRDefault="00E31154" w:rsidP="00780E34">
                  <w:pPr>
                    <w:rPr>
                      <w:b/>
                      <w:i/>
                    </w:rPr>
                  </w:pPr>
                  <w:r w:rsidRPr="00323608">
                    <w:rPr>
                      <w:b/>
                      <w:i/>
                    </w:rPr>
                    <w:t>Владеть:</w:t>
                  </w:r>
                </w:p>
                <w:p w14:paraId="25A7B5FA" w14:textId="77777777" w:rsidR="00E31154" w:rsidRPr="00D70D40" w:rsidRDefault="00E31154" w:rsidP="00780E34">
                  <w:r w:rsidRPr="00323608">
                    <w:t>практическими навыками сбора, обработки, интерпретации и анализа первичной исторической информации</w:t>
                  </w:r>
                </w:p>
              </w:tc>
            </w:tr>
            <w:tr w:rsidR="00E31154" w:rsidRPr="00BB56E3" w14:paraId="4216FF4F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ADBD6" w14:textId="77777777" w:rsidR="00E31154" w:rsidRDefault="00E31154" w:rsidP="00780E34">
                  <w:pPr>
                    <w:jc w:val="center"/>
                  </w:pPr>
                  <w:r>
                    <w:t>СПК-5.Б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094E2" w14:textId="77777777" w:rsidR="00E31154" w:rsidRDefault="00E31154" w:rsidP="00780E3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Знать:</w:t>
                  </w:r>
                </w:p>
                <w:p w14:paraId="42EC6A68" w14:textId="77777777" w:rsidR="00E31154" w:rsidRDefault="00E31154" w:rsidP="00780E34">
                  <w:r>
                    <w:t>П</w:t>
                  </w:r>
                  <w:r w:rsidRPr="00D70D40">
                    <w:t>ринципы выявления актуальных научных проблем истории стран ближнего зарубежья, разработки методологического инструментария исторического исследования применительно к конкретному объекту изучения, формулирования исследовательских гипотез и моделей с опорой на теоретический фундамент современной исторической науки в России и странах ближнего зарубежья с использованием специализированных баз научных данных</w:t>
                  </w:r>
                </w:p>
                <w:p w14:paraId="02BAFC7D" w14:textId="77777777" w:rsidR="00E31154" w:rsidRPr="00D70D40" w:rsidRDefault="00E31154" w:rsidP="00780E34">
                  <w:pPr>
                    <w:rPr>
                      <w:b/>
                      <w:i/>
                    </w:rPr>
                  </w:pPr>
                  <w:r w:rsidRPr="00D70D40">
                    <w:rPr>
                      <w:b/>
                      <w:i/>
                    </w:rPr>
                    <w:t>Уметь:</w:t>
                  </w:r>
                </w:p>
                <w:p w14:paraId="5A74FFAE" w14:textId="77777777" w:rsidR="00E31154" w:rsidRDefault="00E31154" w:rsidP="00780E34">
                  <w:r>
                    <w:t>В</w:t>
                  </w:r>
                  <w:r w:rsidRPr="00D70D40">
                    <w:t>ыявлять актуальные научные проблемы истории стран ближнего зарубежья, разрабатывать методологический инструментарий исторического исследования применительно к конкретному объекту изучения, формулировать исследовательские гипотезы и моделе</w:t>
                  </w:r>
                  <w:r>
                    <w:t>й</w:t>
                  </w:r>
                  <w:r w:rsidRPr="00D70D40">
                    <w:t xml:space="preserve"> с опорой на теоретический фундамент современной исторической науки в России и странах ближнего зарубежья с использованием специализированных баз научных данных</w:t>
                  </w:r>
                </w:p>
                <w:p w14:paraId="55819FDC" w14:textId="77777777" w:rsidR="00E31154" w:rsidRPr="00323608" w:rsidRDefault="00E31154" w:rsidP="00780E34">
                  <w:pPr>
                    <w:rPr>
                      <w:b/>
                      <w:i/>
                    </w:rPr>
                  </w:pPr>
                  <w:r w:rsidRPr="00323608">
                    <w:rPr>
                      <w:b/>
                      <w:i/>
                    </w:rPr>
                    <w:t>Владеть:</w:t>
                  </w:r>
                </w:p>
                <w:p w14:paraId="68DEB01C" w14:textId="77777777" w:rsidR="00E31154" w:rsidRPr="00D70D40" w:rsidRDefault="00E31154" w:rsidP="00780E34">
                  <w:r>
                    <w:t>С</w:t>
                  </w:r>
                  <w:r w:rsidRPr="00323608">
                    <w:t>пециальными навыками выявления актуальных научных проблем истории стран ближнего зарубежья, разработки методологического инструментария исторического исследования применительно к конкретному объекту изучения, формулированию исследовательских гипотез и моделей с опорой на теоретический фундамент современной исторической науки в России и странах ближнего зарубежья с использованием специализированных баз научных данных</w:t>
                  </w:r>
                </w:p>
              </w:tc>
            </w:tr>
            <w:tr w:rsidR="00E31154" w:rsidRPr="00BB56E3" w14:paraId="753F526D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D4B13" w14:textId="77777777" w:rsidR="00E31154" w:rsidRDefault="00E31154" w:rsidP="00780E34">
                  <w:pPr>
                    <w:jc w:val="center"/>
                  </w:pPr>
                  <w:r>
                    <w:t>СПК-6.Б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5D56B" w14:textId="77777777" w:rsidR="00E31154" w:rsidRPr="00BB56E3" w:rsidRDefault="00E31154" w:rsidP="00780E34">
                  <w:pPr>
                    <w:rPr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Знать</w:t>
                  </w:r>
                  <w:r w:rsidRPr="00BB56E3">
                    <w:rPr>
                      <w:b/>
                      <w:i/>
                      <w:sz w:val="22"/>
                      <w:szCs w:val="22"/>
                    </w:rPr>
                    <w:t>:</w:t>
                  </w:r>
                </w:p>
                <w:p w14:paraId="01194896" w14:textId="77777777" w:rsidR="00E31154" w:rsidRDefault="00E31154" w:rsidP="00780E34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А</w:t>
                  </w:r>
                  <w:r w:rsidRPr="0084610D">
                    <w:rPr>
                      <w:sz w:val="22"/>
                      <w:szCs w:val="22"/>
                    </w:rPr>
                    <w:t>ктуальные принципы подготовки научно-исследовательской документации, научных отчетов, обзоров, конкурсных работ и других проектов научно-исследовательских разработок, научных статей и докладов на российских или международных научных конференциях</w:t>
                  </w:r>
                  <w:r w:rsidRPr="0084610D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14:paraId="42024662" w14:textId="77777777" w:rsidR="00E31154" w:rsidRPr="00BB56E3" w:rsidRDefault="00E31154" w:rsidP="00780E34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Уметь:</w:t>
                  </w:r>
                </w:p>
                <w:p w14:paraId="6C52F7AA" w14:textId="77777777" w:rsidR="00E31154" w:rsidRPr="00EF7DF6" w:rsidRDefault="00E31154" w:rsidP="00780E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84610D">
                    <w:rPr>
                      <w:sz w:val="22"/>
                      <w:szCs w:val="22"/>
                    </w:rPr>
                    <w:t>амостоятельно представлять комплекс знаний по истории стран ближнего зарубежья в формате научно-исследовательской документации, научных отчетов, обзоров, конкурсных работ и других проектов научно-исследовательских разработок, научных статей и докладов на российских или международных научных конференциях</w:t>
                  </w:r>
                </w:p>
                <w:p w14:paraId="45F426CC" w14:textId="77777777" w:rsidR="00E31154" w:rsidRDefault="00E31154" w:rsidP="00780E3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Владеть:</w:t>
                  </w:r>
                </w:p>
                <w:p w14:paraId="42814BA2" w14:textId="77777777" w:rsidR="00E31154" w:rsidRPr="0084610D" w:rsidRDefault="00E31154" w:rsidP="00780E34">
                  <w:r>
                    <w:t>С</w:t>
                  </w:r>
                  <w:r w:rsidRPr="0084610D">
                    <w:t>пециальными навыками представления комплекса знаний по истории стран ближнего зарубежья в формате научно-исследовательской документации, научных отчетов, обзоров, конкурсных работ и других проектов научно-исследовательских разработок, научных статей и докладов на российских или международных научных конференциях</w:t>
                  </w:r>
                </w:p>
              </w:tc>
            </w:tr>
            <w:tr w:rsidR="00E31154" w:rsidRPr="00BB56E3" w14:paraId="7A0628AD" w14:textId="77777777" w:rsidTr="00780E34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A11DE" w14:textId="77777777" w:rsidR="00E31154" w:rsidRDefault="00E31154" w:rsidP="00780E34">
                  <w:pPr>
                    <w:jc w:val="center"/>
                  </w:pPr>
                  <w:r>
                    <w:lastRenderedPageBreak/>
                    <w:t>СПК-7.Б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C2546" w14:textId="77777777" w:rsidR="00E31154" w:rsidRPr="00BB56E3" w:rsidRDefault="00E31154" w:rsidP="00780E34">
                  <w:pPr>
                    <w:rPr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Знать</w:t>
                  </w:r>
                  <w:r w:rsidRPr="00BB56E3">
                    <w:rPr>
                      <w:b/>
                      <w:i/>
                      <w:sz w:val="22"/>
                      <w:szCs w:val="22"/>
                    </w:rPr>
                    <w:t>:</w:t>
                  </w:r>
                </w:p>
                <w:p w14:paraId="064ECE0B" w14:textId="77777777" w:rsidR="00E31154" w:rsidRPr="00EF7DF6" w:rsidRDefault="00E31154" w:rsidP="00780E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  <w:r w:rsidRPr="0084610D">
                    <w:rPr>
                      <w:sz w:val="22"/>
                      <w:szCs w:val="22"/>
                    </w:rPr>
                    <w:t>ктуальные методы, процессы, события и явления в странах ближнего зарубежья в их динамике и взаимосвязи, руководствуясь принципами научной объективности и историзма</w:t>
                  </w:r>
                </w:p>
                <w:p w14:paraId="184326C8" w14:textId="77777777" w:rsidR="00E31154" w:rsidRPr="00BB56E3" w:rsidRDefault="00E31154" w:rsidP="00780E34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BB56E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Уметь:</w:t>
                  </w:r>
                </w:p>
                <w:p w14:paraId="633395A1" w14:textId="77777777" w:rsidR="00E31154" w:rsidRPr="00EF7DF6" w:rsidRDefault="00E31154" w:rsidP="00780E3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84610D">
                    <w:rPr>
                      <w:sz w:val="22"/>
                      <w:szCs w:val="22"/>
                    </w:rPr>
                    <w:t>амостоятельно преобразовывать информацию в знание, осмысливать процессы, события и явления в странах ближнего зарубежья в их динамике и взаимосвязи, руководствуясь принципами научной объективности и историзма</w:t>
                  </w:r>
                </w:p>
                <w:p w14:paraId="4D002C8F" w14:textId="77777777" w:rsidR="00E31154" w:rsidRDefault="00E31154" w:rsidP="00780E3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Владеть:</w:t>
                  </w:r>
                </w:p>
                <w:p w14:paraId="1ABA5972" w14:textId="77777777" w:rsidR="00E31154" w:rsidRPr="0084610D" w:rsidRDefault="00E31154" w:rsidP="00780E34">
                  <w:r>
                    <w:t>Н</w:t>
                  </w:r>
                  <w:r w:rsidRPr="0084610D">
                    <w:t>авыками преобразования информации в знание, осмысления процессов, событий и явлений в странах ближнего зарубежья в их динамике и взаимосвязи, руководствуясь принципами научной объективности и историзма</w:t>
                  </w:r>
                </w:p>
              </w:tc>
            </w:tr>
          </w:tbl>
          <w:p w14:paraId="595372E0" w14:textId="77777777" w:rsidR="00E31154" w:rsidRDefault="00E31154" w:rsidP="00780E34">
            <w:pPr>
              <w:rPr>
                <w:i/>
                <w:iCs/>
              </w:rPr>
            </w:pPr>
          </w:p>
        </w:tc>
      </w:tr>
    </w:tbl>
    <w:p w14:paraId="2D84CDFF" w14:textId="77777777" w:rsidR="00E31154" w:rsidRDefault="00E31154" w:rsidP="00E31154">
      <w:pPr>
        <w:rPr>
          <w:i/>
          <w:iCs/>
        </w:rPr>
      </w:pPr>
    </w:p>
    <w:p w14:paraId="5ADF6AE7" w14:textId="77777777" w:rsidR="00E31154" w:rsidRPr="00BE7F1E" w:rsidRDefault="00E31154" w:rsidP="00E31154"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</w:p>
    <w:p w14:paraId="481513C2" w14:textId="77777777" w:rsidR="00E31154" w:rsidRDefault="00E31154" w:rsidP="00E31154">
      <w:r w:rsidRPr="009C4842">
        <w:rPr>
          <w:b/>
          <w:bCs/>
        </w:rPr>
        <w:t>5.</w:t>
      </w:r>
      <w:r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>
        <w:t>4 з.е., в том числе 64 академических часа, отведенных</w:t>
      </w:r>
      <w:r w:rsidRPr="000C7F73">
        <w:t xml:space="preserve"> на контактную работу обучающихся с преподавателем</w:t>
      </w:r>
      <w:r>
        <w:t xml:space="preserve">, 80 академических часов </w:t>
      </w:r>
      <w:r w:rsidRPr="000C7F73">
        <w:t>на сам</w:t>
      </w:r>
      <w:r>
        <w:t xml:space="preserve">остоятельную работу обучающихся. </w:t>
      </w:r>
    </w:p>
    <w:p w14:paraId="6BA3CC45" w14:textId="77777777" w:rsidR="00E31154" w:rsidRPr="000C7F73" w:rsidRDefault="00E31154" w:rsidP="00E31154"/>
    <w:p w14:paraId="05E06842" w14:textId="77777777" w:rsidR="00E31154" w:rsidRPr="00BE7F1E" w:rsidRDefault="00E31154" w:rsidP="00E31154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4"/>
        <w:gridCol w:w="1025"/>
        <w:gridCol w:w="6"/>
        <w:gridCol w:w="2187"/>
        <w:gridCol w:w="1597"/>
        <w:gridCol w:w="1420"/>
        <w:gridCol w:w="2932"/>
      </w:tblGrid>
      <w:tr w:rsidR="00E31154" w:rsidRPr="002E2DAF" w14:paraId="2E6E8151" w14:textId="77777777" w:rsidTr="00780E34">
        <w:trPr>
          <w:trHeight w:val="135"/>
        </w:trPr>
        <w:tc>
          <w:tcPr>
            <w:tcW w:w="5687" w:type="dxa"/>
            <w:vMerge w:val="restart"/>
          </w:tcPr>
          <w:p w14:paraId="0D0C62C1" w14:textId="77777777" w:rsidR="00E31154" w:rsidRPr="002E2DAF" w:rsidRDefault="00E31154" w:rsidP="00780E3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F353120" w14:textId="77777777" w:rsidR="00E31154" w:rsidRPr="002E2DAF" w:rsidRDefault="00E31154" w:rsidP="00780E34">
            <w:pPr>
              <w:jc w:val="center"/>
              <w:rPr>
                <w:b/>
                <w:bCs/>
              </w:rPr>
            </w:pPr>
          </w:p>
          <w:p w14:paraId="26AA5625" w14:textId="77777777" w:rsidR="00E31154" w:rsidRPr="002E2DAF" w:rsidRDefault="00E31154" w:rsidP="00780E34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045" w:type="dxa"/>
            <w:gridSpan w:val="2"/>
            <w:vMerge w:val="restart"/>
          </w:tcPr>
          <w:p w14:paraId="6FB781C9" w14:textId="77777777" w:rsidR="00E31154" w:rsidRPr="002E2DAF" w:rsidRDefault="00E31154" w:rsidP="00780E3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DFAECA2" w14:textId="77777777" w:rsidR="00E31154" w:rsidRPr="002E2DAF" w:rsidRDefault="00E31154" w:rsidP="00780E34">
            <w:pPr>
              <w:jc w:val="center"/>
            </w:pPr>
            <w:r w:rsidRPr="002E2DAF">
              <w:rPr>
                <w:b/>
                <w:bCs/>
              </w:rPr>
              <w:lastRenderedPageBreak/>
              <w:t>(часы</w:t>
            </w:r>
            <w:r w:rsidRPr="002E2DAF">
              <w:t>)</w:t>
            </w:r>
          </w:p>
        </w:tc>
        <w:tc>
          <w:tcPr>
            <w:tcW w:w="8258" w:type="dxa"/>
            <w:gridSpan w:val="4"/>
          </w:tcPr>
          <w:p w14:paraId="4E55035A" w14:textId="77777777" w:rsidR="00E31154" w:rsidRPr="002E2DAF" w:rsidRDefault="00E31154" w:rsidP="00780E34">
            <w:pPr>
              <w:jc w:val="center"/>
            </w:pPr>
            <w:r w:rsidRPr="002E2DAF">
              <w:lastRenderedPageBreak/>
              <w:t>В том числе</w:t>
            </w:r>
          </w:p>
        </w:tc>
      </w:tr>
      <w:tr w:rsidR="00E31154" w:rsidRPr="002E2DAF" w14:paraId="19573A37" w14:textId="77777777" w:rsidTr="00780E34">
        <w:trPr>
          <w:trHeight w:val="135"/>
        </w:trPr>
        <w:tc>
          <w:tcPr>
            <w:tcW w:w="5687" w:type="dxa"/>
            <w:vMerge/>
          </w:tcPr>
          <w:p w14:paraId="6063D04C" w14:textId="77777777" w:rsidR="00E31154" w:rsidRPr="002E2DAF" w:rsidRDefault="00E31154" w:rsidP="00780E34"/>
        </w:tc>
        <w:tc>
          <w:tcPr>
            <w:tcW w:w="1045" w:type="dxa"/>
            <w:gridSpan w:val="2"/>
            <w:vMerge/>
          </w:tcPr>
          <w:p w14:paraId="703AE593" w14:textId="77777777" w:rsidR="00E31154" w:rsidRPr="002E2DAF" w:rsidRDefault="00E31154" w:rsidP="00780E34"/>
        </w:tc>
        <w:tc>
          <w:tcPr>
            <w:tcW w:w="5280" w:type="dxa"/>
            <w:gridSpan w:val="3"/>
          </w:tcPr>
          <w:p w14:paraId="1E861CCF" w14:textId="77777777" w:rsidR="00E31154" w:rsidRDefault="00E31154" w:rsidP="00780E34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1A0BF3F7" w14:textId="77777777" w:rsidR="00E31154" w:rsidRPr="00345A53" w:rsidRDefault="00E31154" w:rsidP="00780E3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78" w:type="dxa"/>
          </w:tcPr>
          <w:p w14:paraId="579AF823" w14:textId="77777777" w:rsidR="00E31154" w:rsidRDefault="00E31154" w:rsidP="00780E3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>
              <w:rPr>
                <w:b/>
                <w:bCs/>
              </w:rPr>
              <w:t>,</w:t>
            </w:r>
          </w:p>
          <w:p w14:paraId="6F2E3366" w14:textId="77777777" w:rsidR="00E31154" w:rsidRDefault="00E31154" w:rsidP="00780E3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5A76C458" w14:textId="77777777" w:rsidR="00E31154" w:rsidRPr="00200DDB" w:rsidRDefault="00E31154" w:rsidP="00780E34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E31154" w:rsidRPr="002E2DAF" w14:paraId="55BAB414" w14:textId="77777777" w:rsidTr="00780E34">
        <w:trPr>
          <w:trHeight w:val="1835"/>
        </w:trPr>
        <w:tc>
          <w:tcPr>
            <w:tcW w:w="5687" w:type="dxa"/>
            <w:vMerge/>
          </w:tcPr>
          <w:p w14:paraId="42610614" w14:textId="77777777" w:rsidR="00E31154" w:rsidRPr="002E2DAF" w:rsidRDefault="00E31154" w:rsidP="00780E34"/>
        </w:tc>
        <w:tc>
          <w:tcPr>
            <w:tcW w:w="1045" w:type="dxa"/>
            <w:gridSpan w:val="2"/>
            <w:vMerge/>
          </w:tcPr>
          <w:p w14:paraId="1F330CA7" w14:textId="77777777" w:rsidR="00E31154" w:rsidRPr="002E2DAF" w:rsidRDefault="00E31154" w:rsidP="00780E34"/>
        </w:tc>
        <w:tc>
          <w:tcPr>
            <w:tcW w:w="2220" w:type="dxa"/>
            <w:textDirection w:val="btLr"/>
            <w:vAlign w:val="center"/>
          </w:tcPr>
          <w:p w14:paraId="04791EEA" w14:textId="77777777" w:rsidR="00E31154" w:rsidRPr="002E2DAF" w:rsidRDefault="00E31154" w:rsidP="00780E34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620" w:type="dxa"/>
            <w:textDirection w:val="btLr"/>
            <w:vAlign w:val="center"/>
          </w:tcPr>
          <w:p w14:paraId="35A3ABFC" w14:textId="77777777" w:rsidR="00E31154" w:rsidRPr="002E2DAF" w:rsidRDefault="00E31154" w:rsidP="00780E34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A621" w14:textId="77777777" w:rsidR="00E31154" w:rsidRPr="002E2DAF" w:rsidRDefault="00E31154" w:rsidP="00780E34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04373A0D" w14:textId="77777777" w:rsidR="00E31154" w:rsidRPr="002E2DAF" w:rsidRDefault="00E31154" w:rsidP="00780E34">
            <w:pPr>
              <w:jc w:val="center"/>
              <w:rPr>
                <w:b/>
                <w:bCs/>
              </w:rPr>
            </w:pPr>
          </w:p>
        </w:tc>
      </w:tr>
      <w:tr w:rsidR="00E31154" w:rsidRPr="002E2DAF" w14:paraId="6F75CB6E" w14:textId="77777777" w:rsidTr="00780E34">
        <w:tc>
          <w:tcPr>
            <w:tcW w:w="5687" w:type="dxa"/>
          </w:tcPr>
          <w:p w14:paraId="769B354F" w14:textId="77777777" w:rsidR="00E31154" w:rsidRDefault="00E31154" w:rsidP="00780E34">
            <w:r w:rsidRPr="002E2DAF">
              <w:t>Тема</w:t>
            </w:r>
            <w:r>
              <w:t xml:space="preserve"> 1.</w:t>
            </w:r>
          </w:p>
          <w:p w14:paraId="3B5913EE" w14:textId="748E7BFE" w:rsidR="00E31154" w:rsidRPr="002E2DAF" w:rsidRDefault="00E31154" w:rsidP="00780E34">
            <w:r w:rsidRPr="005E487F">
              <w:t xml:space="preserve">Первобытно-общинный строй на территории </w:t>
            </w:r>
            <w:r>
              <w:t>Грузии</w:t>
            </w:r>
          </w:p>
        </w:tc>
        <w:tc>
          <w:tcPr>
            <w:tcW w:w="1045" w:type="dxa"/>
            <w:gridSpan w:val="2"/>
          </w:tcPr>
          <w:p w14:paraId="635E7198" w14:textId="77777777" w:rsidR="00E31154" w:rsidRPr="002E2DAF" w:rsidRDefault="00E31154" w:rsidP="00780E34">
            <w:r>
              <w:t>4</w:t>
            </w:r>
          </w:p>
        </w:tc>
        <w:tc>
          <w:tcPr>
            <w:tcW w:w="2220" w:type="dxa"/>
          </w:tcPr>
          <w:p w14:paraId="3938AFC8" w14:textId="77777777" w:rsidR="00E31154" w:rsidRPr="002B2C23" w:rsidRDefault="00E31154" w:rsidP="00780E34">
            <w:r>
              <w:t>2</w:t>
            </w:r>
          </w:p>
        </w:tc>
        <w:tc>
          <w:tcPr>
            <w:tcW w:w="1620" w:type="dxa"/>
          </w:tcPr>
          <w:p w14:paraId="4EBC6425" w14:textId="77777777" w:rsidR="00E31154" w:rsidRPr="002E2DAF" w:rsidRDefault="00E31154" w:rsidP="00780E34"/>
        </w:tc>
        <w:tc>
          <w:tcPr>
            <w:tcW w:w="1440" w:type="dxa"/>
          </w:tcPr>
          <w:p w14:paraId="2C5ACD23" w14:textId="77777777" w:rsidR="00E31154" w:rsidRPr="002B2C23" w:rsidRDefault="00E31154" w:rsidP="00780E34">
            <w:r>
              <w:t>2</w:t>
            </w:r>
          </w:p>
        </w:tc>
        <w:tc>
          <w:tcPr>
            <w:tcW w:w="2978" w:type="dxa"/>
          </w:tcPr>
          <w:p w14:paraId="327C8E8F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35B48427" w14:textId="77777777" w:rsidTr="00780E34">
        <w:trPr>
          <w:trHeight w:val="584"/>
        </w:trPr>
        <w:tc>
          <w:tcPr>
            <w:tcW w:w="5687" w:type="dxa"/>
          </w:tcPr>
          <w:p w14:paraId="150A1FBE" w14:textId="77777777" w:rsidR="00E31154" w:rsidRDefault="00E31154" w:rsidP="00780E34">
            <w:r w:rsidRPr="002E2DAF">
              <w:t xml:space="preserve">Тема </w:t>
            </w:r>
            <w:r>
              <w:t>2.</w:t>
            </w:r>
          </w:p>
          <w:p w14:paraId="40707B57" w14:textId="24E3FC33" w:rsidR="00E31154" w:rsidRPr="002E2DAF" w:rsidRDefault="00E31154" w:rsidP="00780E34">
            <w:r w:rsidRPr="005E487F">
              <w:t xml:space="preserve">Этногенез </w:t>
            </w:r>
            <w:r>
              <w:t>грузинского</w:t>
            </w:r>
            <w:r w:rsidRPr="005E487F">
              <w:t xml:space="preserve"> народа</w:t>
            </w:r>
          </w:p>
        </w:tc>
        <w:tc>
          <w:tcPr>
            <w:tcW w:w="1045" w:type="dxa"/>
            <w:gridSpan w:val="2"/>
          </w:tcPr>
          <w:p w14:paraId="36387EBD" w14:textId="77777777" w:rsidR="00E31154" w:rsidRPr="002E2DAF" w:rsidRDefault="00E31154" w:rsidP="00780E34">
            <w:r>
              <w:t>4</w:t>
            </w:r>
          </w:p>
        </w:tc>
        <w:tc>
          <w:tcPr>
            <w:tcW w:w="2220" w:type="dxa"/>
          </w:tcPr>
          <w:p w14:paraId="3062F31A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5F14E923" w14:textId="77777777" w:rsidR="00E31154" w:rsidRPr="002E2DAF" w:rsidRDefault="00E31154" w:rsidP="00780E34"/>
        </w:tc>
        <w:tc>
          <w:tcPr>
            <w:tcW w:w="1440" w:type="dxa"/>
          </w:tcPr>
          <w:p w14:paraId="4040C280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0F7279BA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57FDD66D" w14:textId="77777777" w:rsidTr="00780E34">
        <w:tc>
          <w:tcPr>
            <w:tcW w:w="5687" w:type="dxa"/>
          </w:tcPr>
          <w:p w14:paraId="693E8CC1" w14:textId="77777777" w:rsidR="00E31154" w:rsidRDefault="00E31154" w:rsidP="00780E34">
            <w:r>
              <w:t>Тема 3.</w:t>
            </w:r>
          </w:p>
          <w:p w14:paraId="1FAAB7FC" w14:textId="54064CC7" w:rsidR="00E31154" w:rsidRPr="00351456" w:rsidRDefault="004D5E21" w:rsidP="00780E34">
            <w:r>
              <w:t>Д</w:t>
            </w:r>
            <w:r w:rsidR="00780E34">
              <w:t>ревнейшиш</w:t>
            </w:r>
            <w:r>
              <w:t>е</w:t>
            </w:r>
            <w:r w:rsidR="00D57D81">
              <w:t xml:space="preserve"> племенны</w:t>
            </w:r>
            <w:r>
              <w:t>е</w:t>
            </w:r>
            <w:r w:rsidR="00D57D81">
              <w:t xml:space="preserve"> и</w:t>
            </w:r>
            <w:r w:rsidR="00B40EA9">
              <w:t xml:space="preserve"> </w:t>
            </w:r>
            <w:r w:rsidR="00780E34">
              <w:t>гос</w:t>
            </w:r>
            <w:r w:rsidR="007846CB">
              <w:t>ударственны</w:t>
            </w:r>
            <w:r>
              <w:t xml:space="preserve">е </w:t>
            </w:r>
            <w:r w:rsidR="00E31154" w:rsidRPr="005E487F">
              <w:t>объединен</w:t>
            </w:r>
            <w:r w:rsidR="007846CB">
              <w:t>и</w:t>
            </w:r>
            <w:r>
              <w:t>я</w:t>
            </w:r>
            <w:r w:rsidR="00B40EA9">
              <w:t xml:space="preserve"> на территории</w:t>
            </w:r>
            <w:r w:rsidR="0004282A">
              <w:t xml:space="preserve"> Грузии</w:t>
            </w:r>
            <w:r w:rsidR="001F3228">
              <w:rPr>
                <w:rFonts w:ascii="Sylfaen" w:hAnsi="Sylfaen"/>
                <w:lang w:val="ka-GE"/>
              </w:rPr>
              <w:t xml:space="preserve"> (</w:t>
            </w:r>
            <w:r w:rsidR="001F3228">
              <w:rPr>
                <w:rFonts w:ascii="Sylfaen" w:hAnsi="Sylfaen"/>
                <w:lang w:val="en-US"/>
              </w:rPr>
              <w:t>XIII</w:t>
            </w:r>
            <w:r w:rsidR="001F3228" w:rsidRPr="001F3228">
              <w:rPr>
                <w:rFonts w:ascii="Sylfaen" w:hAnsi="Sylfaen"/>
              </w:rPr>
              <w:t>-</w:t>
            </w:r>
            <w:r w:rsidR="001F3228">
              <w:rPr>
                <w:rFonts w:ascii="Sylfaen" w:hAnsi="Sylfaen"/>
                <w:lang w:val="en-US"/>
              </w:rPr>
              <w:t>VII</w:t>
            </w:r>
            <w:r w:rsidR="001F3228">
              <w:rPr>
                <w:rFonts w:ascii="Sylfaen" w:hAnsi="Sylfaen"/>
              </w:rPr>
              <w:t xml:space="preserve"> вв</w:t>
            </w:r>
            <w:r w:rsidR="00104483">
              <w:t>.</w:t>
            </w:r>
            <w:r w:rsidR="00B40EA9">
              <w:t xml:space="preserve"> </w:t>
            </w:r>
            <w:r w:rsidR="001F3228">
              <w:t>до н.э.)</w:t>
            </w:r>
          </w:p>
        </w:tc>
        <w:tc>
          <w:tcPr>
            <w:tcW w:w="1045" w:type="dxa"/>
            <w:gridSpan w:val="2"/>
          </w:tcPr>
          <w:p w14:paraId="7360F94A" w14:textId="77777777" w:rsidR="00E31154" w:rsidRPr="002E2DAF" w:rsidRDefault="00E31154" w:rsidP="00780E34">
            <w:r>
              <w:t>4</w:t>
            </w:r>
          </w:p>
        </w:tc>
        <w:tc>
          <w:tcPr>
            <w:tcW w:w="2220" w:type="dxa"/>
          </w:tcPr>
          <w:p w14:paraId="6A48754E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78C9210D" w14:textId="77777777" w:rsidR="00E31154" w:rsidRPr="002E2DAF" w:rsidRDefault="00E31154" w:rsidP="00780E34"/>
        </w:tc>
        <w:tc>
          <w:tcPr>
            <w:tcW w:w="1440" w:type="dxa"/>
          </w:tcPr>
          <w:p w14:paraId="5705E941" w14:textId="77777777" w:rsidR="00E31154" w:rsidRPr="00E224F8" w:rsidRDefault="00E31154" w:rsidP="00780E34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978" w:type="dxa"/>
          </w:tcPr>
          <w:p w14:paraId="18D2546F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41537905" w14:textId="77777777" w:rsidTr="00780E34">
        <w:tc>
          <w:tcPr>
            <w:tcW w:w="5687" w:type="dxa"/>
          </w:tcPr>
          <w:p w14:paraId="401804F7" w14:textId="77777777" w:rsidR="00E31154" w:rsidRDefault="00E31154" w:rsidP="00780E34">
            <w:r>
              <w:t>Тема 4.</w:t>
            </w:r>
          </w:p>
          <w:p w14:paraId="74834AC0" w14:textId="55B7E582" w:rsidR="00E31154" w:rsidRPr="001A16E6" w:rsidRDefault="004D5E21" w:rsidP="00780E34">
            <w:r>
              <w:t>Грузи</w:t>
            </w:r>
            <w:r w:rsidR="00B55798">
              <w:t xml:space="preserve">нские царства </w:t>
            </w:r>
            <w:r w:rsidR="001F3228">
              <w:t xml:space="preserve">Колхида и Картли (Иверия) </w:t>
            </w:r>
            <w:r>
              <w:t>в</w:t>
            </w:r>
            <w:r w:rsidR="001F3228">
              <w:t xml:space="preserve"> </w:t>
            </w:r>
            <w:r w:rsidR="001F3228">
              <w:rPr>
                <w:lang w:val="en-US"/>
              </w:rPr>
              <w:t>VI</w:t>
            </w:r>
            <w:r w:rsidR="001F3228">
              <w:t xml:space="preserve"> в. до н.э. – </w:t>
            </w:r>
            <w:r w:rsidR="001F3228" w:rsidRPr="001F3228">
              <w:t xml:space="preserve"> </w:t>
            </w:r>
            <w:r w:rsidR="001F3228">
              <w:rPr>
                <w:lang w:val="en-US"/>
              </w:rPr>
              <w:t>III</w:t>
            </w:r>
            <w:r w:rsidR="001F3228" w:rsidRPr="001F3228">
              <w:t xml:space="preserve"> </w:t>
            </w:r>
            <w:r w:rsidR="001F3228">
              <w:t xml:space="preserve">в. </w:t>
            </w:r>
            <w:r w:rsidR="00B610FA">
              <w:t>Грузия в эпоху Пара</w:t>
            </w:r>
            <w:r w:rsidR="001A16E6">
              <w:t>на</w:t>
            </w:r>
            <w:r w:rsidR="00B610FA">
              <w:t xml:space="preserve">ваза </w:t>
            </w:r>
            <w:r w:rsidR="00B610FA">
              <w:rPr>
                <w:rFonts w:ascii="Sylfaen" w:hAnsi="Sylfaen"/>
                <w:lang w:val="ka-GE"/>
              </w:rPr>
              <w:t>(</w:t>
            </w:r>
            <w:r w:rsidR="00B610FA">
              <w:rPr>
                <w:rFonts w:ascii="Sylfaen" w:hAnsi="Sylfaen"/>
              </w:rPr>
              <w:t>Фарнаваза</w:t>
            </w:r>
            <w:r w:rsidR="00B610FA">
              <w:rPr>
                <w:rFonts w:ascii="Sylfaen" w:hAnsi="Sylfaen"/>
                <w:lang w:val="ka-GE"/>
              </w:rPr>
              <w:t>)</w:t>
            </w:r>
            <w:r w:rsidR="00B610FA">
              <w:t xml:space="preserve"> </w:t>
            </w:r>
            <w:r w:rsidR="00B610FA">
              <w:rPr>
                <w:lang w:val="en-US"/>
              </w:rPr>
              <w:t>I</w:t>
            </w:r>
            <w:r w:rsidR="001A16E6">
              <w:t>.</w:t>
            </w:r>
          </w:p>
        </w:tc>
        <w:tc>
          <w:tcPr>
            <w:tcW w:w="1045" w:type="dxa"/>
            <w:gridSpan w:val="2"/>
          </w:tcPr>
          <w:p w14:paraId="6BD78B7A" w14:textId="77777777" w:rsidR="00E31154" w:rsidRPr="002E2DAF" w:rsidRDefault="00E31154" w:rsidP="00780E34">
            <w:r>
              <w:t>4</w:t>
            </w:r>
          </w:p>
        </w:tc>
        <w:tc>
          <w:tcPr>
            <w:tcW w:w="2220" w:type="dxa"/>
          </w:tcPr>
          <w:p w14:paraId="470EBE88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1BB040F3" w14:textId="77777777" w:rsidR="00E31154" w:rsidRPr="002E2DAF" w:rsidRDefault="00E31154" w:rsidP="00780E34"/>
        </w:tc>
        <w:tc>
          <w:tcPr>
            <w:tcW w:w="1440" w:type="dxa"/>
          </w:tcPr>
          <w:p w14:paraId="53B86013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634AA2C6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151578EE" w14:textId="77777777" w:rsidTr="00780E34">
        <w:tc>
          <w:tcPr>
            <w:tcW w:w="5687" w:type="dxa"/>
          </w:tcPr>
          <w:p w14:paraId="3A568EA8" w14:textId="77777777" w:rsidR="00E31154" w:rsidRDefault="00E31154" w:rsidP="00780E34">
            <w:r>
              <w:t>Тема 5.</w:t>
            </w:r>
          </w:p>
          <w:p w14:paraId="25AB94B4" w14:textId="31C63AF0" w:rsidR="00E31154" w:rsidRDefault="00104483" w:rsidP="00780E34">
            <w:r>
              <w:t>Культура древней Груз</w:t>
            </w:r>
            <w:r w:rsidR="001878A9">
              <w:t>ии</w:t>
            </w:r>
            <w:r w:rsidR="00AD2750">
              <w:t xml:space="preserve"> </w:t>
            </w:r>
          </w:p>
        </w:tc>
        <w:tc>
          <w:tcPr>
            <w:tcW w:w="1045" w:type="dxa"/>
            <w:gridSpan w:val="2"/>
          </w:tcPr>
          <w:p w14:paraId="427496C8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0DC944E3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7D645DDA" w14:textId="77777777" w:rsidR="00E31154" w:rsidRPr="002E2DAF" w:rsidRDefault="00E31154" w:rsidP="00780E34"/>
        </w:tc>
        <w:tc>
          <w:tcPr>
            <w:tcW w:w="1440" w:type="dxa"/>
          </w:tcPr>
          <w:p w14:paraId="0E71668A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2F7776CE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74D5217C" w14:textId="77777777" w:rsidTr="00780E34">
        <w:tc>
          <w:tcPr>
            <w:tcW w:w="5687" w:type="dxa"/>
          </w:tcPr>
          <w:p w14:paraId="73CD0FDC" w14:textId="77777777" w:rsidR="00E31154" w:rsidRPr="00B55798" w:rsidRDefault="00E31154" w:rsidP="00780E34">
            <w:r w:rsidRPr="00B55798">
              <w:t>Тема 6.</w:t>
            </w:r>
          </w:p>
          <w:p w14:paraId="1CE65D1D" w14:textId="3126CBF6" w:rsidR="00E31154" w:rsidRPr="001A16E6" w:rsidRDefault="001878A9" w:rsidP="00780E34">
            <w:r w:rsidRPr="00F158E8">
              <w:t>Грузия в эпоху раннего феодализма (</w:t>
            </w:r>
            <w:r w:rsidRPr="00F158E8">
              <w:rPr>
                <w:lang w:val="en-US"/>
              </w:rPr>
              <w:t>IV</w:t>
            </w:r>
            <w:r w:rsidRPr="00F158E8">
              <w:t>-</w:t>
            </w:r>
            <w:r w:rsidRPr="00F158E8">
              <w:rPr>
                <w:lang w:val="en-US"/>
              </w:rPr>
              <w:t>VII</w:t>
            </w:r>
            <w:r w:rsidRPr="00F158E8">
              <w:t xml:space="preserve"> вв.)</w:t>
            </w:r>
            <w:r w:rsidRPr="003C7535">
              <w:t>.</w:t>
            </w:r>
            <w:r>
              <w:t xml:space="preserve"> </w:t>
            </w:r>
            <w:r>
              <w:t>М</w:t>
            </w:r>
            <w:r w:rsidRPr="00F158E8">
              <w:t>ежду Персией и Византией</w:t>
            </w:r>
            <w:r w:rsidRPr="00B55798">
              <w:t xml:space="preserve"> </w:t>
            </w:r>
            <w:r w:rsidR="00DD2215" w:rsidRPr="00B55798">
              <w:t>Распространение</w:t>
            </w:r>
            <w:r>
              <w:t>.</w:t>
            </w:r>
            <w:r w:rsidR="00B55798" w:rsidRPr="00B55798">
              <w:t xml:space="preserve"> </w:t>
            </w:r>
          </w:p>
        </w:tc>
        <w:tc>
          <w:tcPr>
            <w:tcW w:w="1045" w:type="dxa"/>
            <w:gridSpan w:val="2"/>
          </w:tcPr>
          <w:p w14:paraId="4C8EF47B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2345EF72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4CFFBD4F" w14:textId="77777777" w:rsidR="00E31154" w:rsidRPr="002E2DAF" w:rsidRDefault="00E31154" w:rsidP="00780E34"/>
        </w:tc>
        <w:tc>
          <w:tcPr>
            <w:tcW w:w="1440" w:type="dxa"/>
          </w:tcPr>
          <w:p w14:paraId="0A0E51D3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6265C220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242C433D" w14:textId="77777777" w:rsidTr="00780E34">
        <w:tc>
          <w:tcPr>
            <w:tcW w:w="5687" w:type="dxa"/>
          </w:tcPr>
          <w:p w14:paraId="2F728669" w14:textId="77777777" w:rsidR="00E31154" w:rsidRPr="00F158E8" w:rsidRDefault="00E31154" w:rsidP="00780E34">
            <w:r w:rsidRPr="00F158E8">
              <w:lastRenderedPageBreak/>
              <w:t>Тема 7.</w:t>
            </w:r>
          </w:p>
          <w:p w14:paraId="579B476E" w14:textId="386B5A8F" w:rsidR="00E31154" w:rsidRPr="00F158E8" w:rsidRDefault="001878A9" w:rsidP="00780E34">
            <w:pPr>
              <w:rPr>
                <w:highlight w:val="yellow"/>
              </w:rPr>
            </w:pPr>
            <w:r>
              <w:t xml:space="preserve">Грузия в эпоху </w:t>
            </w:r>
            <w:r w:rsidRPr="005E487F">
              <w:t xml:space="preserve">арабского владычества. </w:t>
            </w:r>
            <w:r>
              <w:t xml:space="preserve">Распад арабского Халифата и формирование грузинских феодальных княжеств и царств </w:t>
            </w:r>
            <w:r w:rsidRPr="00B55798">
              <w:t>Христианства</w:t>
            </w:r>
            <w:r>
              <w:t xml:space="preserve"> в</w:t>
            </w:r>
          </w:p>
        </w:tc>
        <w:tc>
          <w:tcPr>
            <w:tcW w:w="1045" w:type="dxa"/>
            <w:gridSpan w:val="2"/>
          </w:tcPr>
          <w:p w14:paraId="7B102644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359900B4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49BCD8ED" w14:textId="77777777" w:rsidR="00E31154" w:rsidRPr="002E2DAF" w:rsidRDefault="00E31154" w:rsidP="00780E34"/>
        </w:tc>
        <w:tc>
          <w:tcPr>
            <w:tcW w:w="1440" w:type="dxa"/>
          </w:tcPr>
          <w:p w14:paraId="6CDAC646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1FF564E4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696915C9" w14:textId="77777777" w:rsidTr="00780E34">
        <w:tc>
          <w:tcPr>
            <w:tcW w:w="5687" w:type="dxa"/>
          </w:tcPr>
          <w:p w14:paraId="511C4EC8" w14:textId="77777777" w:rsidR="00E31154" w:rsidRPr="00F158E8" w:rsidRDefault="00E31154" w:rsidP="00780E34">
            <w:r w:rsidRPr="00F158E8">
              <w:t>Тема 8.</w:t>
            </w:r>
          </w:p>
          <w:p w14:paraId="46071D68" w14:textId="2FC074BB" w:rsidR="00E31154" w:rsidRPr="0034585F" w:rsidRDefault="001878A9" w:rsidP="00780E34">
            <w:r>
              <w:rPr>
                <w:bCs/>
              </w:rPr>
              <w:t>Объединени</w:t>
            </w:r>
            <w:r>
              <w:rPr>
                <w:bCs/>
                <w:lang w:val="en-US"/>
              </w:rPr>
              <w:t>e</w:t>
            </w:r>
            <w:r w:rsidRPr="00104483">
              <w:rPr>
                <w:bCs/>
              </w:rPr>
              <w:t xml:space="preserve"> </w:t>
            </w:r>
            <w:r>
              <w:rPr>
                <w:bCs/>
              </w:rPr>
              <w:t xml:space="preserve">Грузии и ее расцвет во времена правления Давида </w:t>
            </w:r>
            <w:r>
              <w:rPr>
                <w:bCs/>
                <w:lang w:val="en-US"/>
              </w:rPr>
              <w:t>IV</w:t>
            </w:r>
            <w:r w:rsidRPr="00B1060B">
              <w:rPr>
                <w:bCs/>
              </w:rPr>
              <w:t xml:space="preserve"> </w:t>
            </w:r>
            <w:r>
              <w:rPr>
                <w:bCs/>
              </w:rPr>
              <w:t>Строителя и царицы Тамары (</w:t>
            </w:r>
            <w:r>
              <w:rPr>
                <w:bCs/>
                <w:lang w:val="en-US"/>
              </w:rPr>
              <w:t>XI</w:t>
            </w:r>
            <w:r w:rsidRPr="00363A8F">
              <w:rPr>
                <w:bCs/>
              </w:rPr>
              <w:t>-</w:t>
            </w:r>
            <w:r>
              <w:rPr>
                <w:bCs/>
              </w:rPr>
              <w:t xml:space="preserve"> нач. </w:t>
            </w:r>
            <w:r>
              <w:rPr>
                <w:bCs/>
                <w:lang w:val="en-US"/>
              </w:rPr>
              <w:t>XIII</w:t>
            </w:r>
            <w:r>
              <w:rPr>
                <w:bCs/>
              </w:rPr>
              <w:t xml:space="preserve"> вв.)</w:t>
            </w:r>
          </w:p>
        </w:tc>
        <w:tc>
          <w:tcPr>
            <w:tcW w:w="1045" w:type="dxa"/>
            <w:gridSpan w:val="2"/>
          </w:tcPr>
          <w:p w14:paraId="19FFF4F4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0B64E3C6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3882E012" w14:textId="77777777" w:rsidR="00E31154" w:rsidRPr="002E2DAF" w:rsidRDefault="00E31154" w:rsidP="00780E34"/>
        </w:tc>
        <w:tc>
          <w:tcPr>
            <w:tcW w:w="1440" w:type="dxa"/>
          </w:tcPr>
          <w:p w14:paraId="0FDAF4C6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5DED086D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4B438537" w14:textId="77777777" w:rsidTr="00780E34">
        <w:tc>
          <w:tcPr>
            <w:tcW w:w="5687" w:type="dxa"/>
          </w:tcPr>
          <w:p w14:paraId="7F75B833" w14:textId="77777777" w:rsidR="00E31154" w:rsidRDefault="00E31154" w:rsidP="00780E34">
            <w:r>
              <w:t>Тема 9.</w:t>
            </w:r>
          </w:p>
          <w:p w14:paraId="62288A37" w14:textId="46EC2FF8" w:rsidR="00E31154" w:rsidRPr="0080103A" w:rsidRDefault="0080103A" w:rsidP="00780E34">
            <w:r>
              <w:t xml:space="preserve">Нашествие кочевых племен и распад единого грузинского царства в </w:t>
            </w:r>
            <w:r w:rsidRPr="005E487F">
              <w:t>XIII-XV вв.</w:t>
            </w:r>
          </w:p>
        </w:tc>
        <w:tc>
          <w:tcPr>
            <w:tcW w:w="1045" w:type="dxa"/>
            <w:gridSpan w:val="2"/>
          </w:tcPr>
          <w:p w14:paraId="484B4C67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0BBEDEE4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347991A4" w14:textId="77777777" w:rsidR="00E31154" w:rsidRPr="002E2DAF" w:rsidRDefault="00E31154" w:rsidP="00780E34"/>
        </w:tc>
        <w:tc>
          <w:tcPr>
            <w:tcW w:w="1440" w:type="dxa"/>
          </w:tcPr>
          <w:p w14:paraId="36D51EFD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2912A4A8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48F8BBFF" w14:textId="77777777" w:rsidTr="00780E34">
        <w:tc>
          <w:tcPr>
            <w:tcW w:w="5687" w:type="dxa"/>
          </w:tcPr>
          <w:p w14:paraId="785A740E" w14:textId="77777777" w:rsidR="00E31154" w:rsidRDefault="00E31154" w:rsidP="00780E34">
            <w:r>
              <w:t>Тема 10.</w:t>
            </w:r>
          </w:p>
          <w:p w14:paraId="41233E90" w14:textId="1F45C7CB" w:rsidR="00E31154" w:rsidRPr="00363A8F" w:rsidRDefault="0080103A" w:rsidP="00780E34">
            <w:r>
              <w:t xml:space="preserve">Грузия во времена </w:t>
            </w:r>
            <w:r w:rsidRPr="005E487F">
              <w:t>турецко-персидск</w:t>
            </w:r>
            <w:r>
              <w:t xml:space="preserve">ого </w:t>
            </w:r>
            <w:r w:rsidRPr="005E487F">
              <w:t>владычеств</w:t>
            </w:r>
            <w:r>
              <w:t>а (</w:t>
            </w:r>
            <w:r>
              <w:rPr>
                <w:lang w:val="en-US"/>
              </w:rPr>
              <w:t>XVI</w:t>
            </w:r>
            <w:r w:rsidRPr="00E13F03">
              <w:t>-</w:t>
            </w:r>
            <w:r>
              <w:rPr>
                <w:lang w:val="en-US"/>
              </w:rPr>
              <w:t>XVIII</w:t>
            </w:r>
            <w:r w:rsidRPr="00E13F03">
              <w:t xml:space="preserve"> </w:t>
            </w:r>
            <w:r>
              <w:t>вв.)</w:t>
            </w:r>
          </w:p>
        </w:tc>
        <w:tc>
          <w:tcPr>
            <w:tcW w:w="1045" w:type="dxa"/>
            <w:gridSpan w:val="2"/>
          </w:tcPr>
          <w:p w14:paraId="0023EF5C" w14:textId="77777777" w:rsidR="00E31154" w:rsidRDefault="00E31154" w:rsidP="00780E34">
            <w:r>
              <w:t>14</w:t>
            </w:r>
          </w:p>
        </w:tc>
        <w:tc>
          <w:tcPr>
            <w:tcW w:w="2220" w:type="dxa"/>
          </w:tcPr>
          <w:p w14:paraId="7DA2561D" w14:textId="77777777" w:rsidR="00E31154" w:rsidRPr="002B2C23" w:rsidRDefault="00E31154" w:rsidP="00780E34">
            <w:r>
              <w:t>6</w:t>
            </w:r>
          </w:p>
        </w:tc>
        <w:tc>
          <w:tcPr>
            <w:tcW w:w="1620" w:type="dxa"/>
          </w:tcPr>
          <w:p w14:paraId="57CE917E" w14:textId="77777777" w:rsidR="00E31154" w:rsidRPr="002E2DAF" w:rsidRDefault="00E31154" w:rsidP="00780E34"/>
        </w:tc>
        <w:tc>
          <w:tcPr>
            <w:tcW w:w="1440" w:type="dxa"/>
          </w:tcPr>
          <w:p w14:paraId="2AB079D9" w14:textId="77777777" w:rsidR="00E31154" w:rsidRPr="002B2C23" w:rsidRDefault="00E31154" w:rsidP="00780E34">
            <w:r>
              <w:t>6</w:t>
            </w:r>
          </w:p>
        </w:tc>
        <w:tc>
          <w:tcPr>
            <w:tcW w:w="2978" w:type="dxa"/>
          </w:tcPr>
          <w:p w14:paraId="4F3F42F6" w14:textId="77777777" w:rsidR="00E31154" w:rsidRPr="002E2DAF" w:rsidRDefault="00E31154" w:rsidP="00780E34">
            <w:r>
              <w:t>8</w:t>
            </w:r>
          </w:p>
        </w:tc>
      </w:tr>
      <w:tr w:rsidR="00E31154" w:rsidRPr="002E2DAF" w14:paraId="57295FE4" w14:textId="77777777" w:rsidTr="00780E34">
        <w:tc>
          <w:tcPr>
            <w:tcW w:w="5687" w:type="dxa"/>
          </w:tcPr>
          <w:p w14:paraId="0950FD4E" w14:textId="77777777" w:rsidR="00E31154" w:rsidRDefault="00E31154" w:rsidP="00780E34">
            <w:r>
              <w:t>Тема 11.</w:t>
            </w:r>
          </w:p>
          <w:p w14:paraId="031260BF" w14:textId="71CF4E71" w:rsidR="00E31154" w:rsidRDefault="0080103A" w:rsidP="00780E34">
            <w:r>
              <w:t xml:space="preserve">Культура средневековой Грузии </w:t>
            </w:r>
          </w:p>
        </w:tc>
        <w:tc>
          <w:tcPr>
            <w:tcW w:w="1045" w:type="dxa"/>
            <w:gridSpan w:val="2"/>
          </w:tcPr>
          <w:p w14:paraId="731636D5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3642731B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2E46A89A" w14:textId="77777777" w:rsidR="00E31154" w:rsidRPr="002E2DAF" w:rsidRDefault="00E31154" w:rsidP="00780E34"/>
        </w:tc>
        <w:tc>
          <w:tcPr>
            <w:tcW w:w="1440" w:type="dxa"/>
          </w:tcPr>
          <w:p w14:paraId="67BEF4F5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23C8531E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1C671236" w14:textId="77777777" w:rsidTr="00780E34">
        <w:tc>
          <w:tcPr>
            <w:tcW w:w="5687" w:type="dxa"/>
          </w:tcPr>
          <w:p w14:paraId="69509E4B" w14:textId="77777777" w:rsidR="00E31154" w:rsidRDefault="00E31154" w:rsidP="00780E34">
            <w:r>
              <w:t>Тема 12.</w:t>
            </w:r>
          </w:p>
          <w:p w14:paraId="54D595BC" w14:textId="1853D06D" w:rsidR="00E31154" w:rsidRPr="00E13F03" w:rsidRDefault="003C7535" w:rsidP="00780E34">
            <w:r>
              <w:t xml:space="preserve">Георгиевский трактат. Установление российского правления в Грузии и  антироссийские восстания в первой половине </w:t>
            </w:r>
            <w:r>
              <w:rPr>
                <w:lang w:val="en-US"/>
              </w:rPr>
              <w:t>XIX</w:t>
            </w:r>
            <w:r w:rsidRPr="002C7656">
              <w:t xml:space="preserve"> </w:t>
            </w:r>
            <w:r>
              <w:t>в.</w:t>
            </w:r>
          </w:p>
        </w:tc>
        <w:tc>
          <w:tcPr>
            <w:tcW w:w="1045" w:type="dxa"/>
            <w:gridSpan w:val="2"/>
          </w:tcPr>
          <w:p w14:paraId="20DE3C1E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08B5172E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2646EFBE" w14:textId="77777777" w:rsidR="00E31154" w:rsidRPr="002E2DAF" w:rsidRDefault="00E31154" w:rsidP="00780E34"/>
        </w:tc>
        <w:tc>
          <w:tcPr>
            <w:tcW w:w="1440" w:type="dxa"/>
          </w:tcPr>
          <w:p w14:paraId="0A681010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553CE697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64256CB1" w14:textId="77777777" w:rsidTr="00780E34">
        <w:tc>
          <w:tcPr>
            <w:tcW w:w="5687" w:type="dxa"/>
          </w:tcPr>
          <w:p w14:paraId="393275EA" w14:textId="77777777" w:rsidR="00E31154" w:rsidRDefault="00E31154" w:rsidP="00780E34">
            <w:r>
              <w:t>Тема 13.</w:t>
            </w:r>
          </w:p>
          <w:p w14:paraId="5FE252BF" w14:textId="17C9DAF9" w:rsidR="00E31154" w:rsidRPr="002C7656" w:rsidRDefault="003C7535" w:rsidP="00780E34">
            <w:r>
              <w:t>Грузия в составе Российской империи</w:t>
            </w:r>
            <w:r w:rsidRPr="002C7656">
              <w:t xml:space="preserve">. </w:t>
            </w:r>
            <w:r>
              <w:t>Н</w:t>
            </w:r>
            <w:r w:rsidRPr="004262EF">
              <w:t>ационально</w:t>
            </w:r>
            <w:r>
              <w:t xml:space="preserve">-освободительное </w:t>
            </w:r>
            <w:r w:rsidRPr="004262EF">
              <w:t>движение</w:t>
            </w:r>
            <w:r>
              <w:t xml:space="preserve">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045" w:type="dxa"/>
            <w:gridSpan w:val="2"/>
          </w:tcPr>
          <w:p w14:paraId="088D40D5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2DFCDDE2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58D8EAE9" w14:textId="77777777" w:rsidR="00E31154" w:rsidRPr="002E2DAF" w:rsidRDefault="00E31154" w:rsidP="00780E34"/>
        </w:tc>
        <w:tc>
          <w:tcPr>
            <w:tcW w:w="1440" w:type="dxa"/>
          </w:tcPr>
          <w:p w14:paraId="14B8D53F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11D99B3F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57412FAB" w14:textId="77777777" w:rsidTr="00780E34">
        <w:tc>
          <w:tcPr>
            <w:tcW w:w="5687" w:type="dxa"/>
          </w:tcPr>
          <w:p w14:paraId="0AC7B3F8" w14:textId="77777777" w:rsidR="00E31154" w:rsidRDefault="00E31154" w:rsidP="00780E34">
            <w:r>
              <w:t>Тема 14.</w:t>
            </w:r>
          </w:p>
          <w:p w14:paraId="2A4FF9A0" w14:textId="2D7557D3" w:rsidR="00E31154" w:rsidRPr="003C7535" w:rsidRDefault="0080103A" w:rsidP="00780E34">
            <w:r>
              <w:t xml:space="preserve">Грузия в годы </w:t>
            </w:r>
            <w:r w:rsidRPr="004262EF">
              <w:t>Перва</w:t>
            </w:r>
            <w:r>
              <w:t xml:space="preserve">й </w:t>
            </w:r>
            <w:r w:rsidRPr="004262EF">
              <w:t>миров</w:t>
            </w:r>
            <w:r>
              <w:t xml:space="preserve">ой </w:t>
            </w:r>
            <w:r w:rsidRPr="004262EF">
              <w:t xml:space="preserve"> войн</w:t>
            </w:r>
            <w:r>
              <w:t>ы (1914-1918 гг.) и  Русской революции (1917 г.)</w:t>
            </w:r>
            <w:r w:rsidRPr="0080103A">
              <w:t xml:space="preserve"> </w:t>
            </w:r>
          </w:p>
        </w:tc>
        <w:tc>
          <w:tcPr>
            <w:tcW w:w="1045" w:type="dxa"/>
            <w:gridSpan w:val="2"/>
          </w:tcPr>
          <w:p w14:paraId="5928425E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788708C8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6F68CB6D" w14:textId="77777777" w:rsidR="00E31154" w:rsidRPr="002E2DAF" w:rsidRDefault="00E31154" w:rsidP="00780E34"/>
        </w:tc>
        <w:tc>
          <w:tcPr>
            <w:tcW w:w="1440" w:type="dxa"/>
          </w:tcPr>
          <w:p w14:paraId="22510EA8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1AAC18D4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5FD7A398" w14:textId="77777777" w:rsidTr="00780E34">
        <w:tc>
          <w:tcPr>
            <w:tcW w:w="5687" w:type="dxa"/>
          </w:tcPr>
          <w:p w14:paraId="7ACE84DD" w14:textId="35B00F1A" w:rsidR="00E31154" w:rsidRDefault="00E31154" w:rsidP="00780E34">
            <w:r>
              <w:t>Тема 15.</w:t>
            </w:r>
          </w:p>
          <w:p w14:paraId="5FCC1901" w14:textId="4A60D4A3" w:rsidR="00E31154" w:rsidRPr="0080103A" w:rsidRDefault="005033F1" w:rsidP="00780E34">
            <w:pPr>
              <w:rPr>
                <w:lang w:val="en-US"/>
              </w:rPr>
            </w:pPr>
            <w:r>
              <w:t>Грузинская Демократическая Республика  (1918-1921 гг.)</w:t>
            </w:r>
          </w:p>
        </w:tc>
        <w:tc>
          <w:tcPr>
            <w:tcW w:w="1045" w:type="dxa"/>
            <w:gridSpan w:val="2"/>
          </w:tcPr>
          <w:p w14:paraId="33E82BFB" w14:textId="77777777" w:rsidR="00E31154" w:rsidRDefault="00E31154" w:rsidP="00780E34">
            <w:r w:rsidRPr="007927F1">
              <w:t>4</w:t>
            </w:r>
          </w:p>
        </w:tc>
        <w:tc>
          <w:tcPr>
            <w:tcW w:w="2220" w:type="dxa"/>
          </w:tcPr>
          <w:p w14:paraId="0A0FFAE5" w14:textId="77777777" w:rsidR="00E31154" w:rsidRDefault="00E31154" w:rsidP="00780E34">
            <w:r>
              <w:t>2</w:t>
            </w:r>
          </w:p>
          <w:p w14:paraId="6CEC163F" w14:textId="4F6FAB6B" w:rsidR="00C601FE" w:rsidRPr="002E2DAF" w:rsidRDefault="00C601FE" w:rsidP="00780E34"/>
        </w:tc>
        <w:tc>
          <w:tcPr>
            <w:tcW w:w="1620" w:type="dxa"/>
          </w:tcPr>
          <w:p w14:paraId="381E5577" w14:textId="77777777" w:rsidR="00E31154" w:rsidRPr="002E2DAF" w:rsidRDefault="00E31154" w:rsidP="00780E34"/>
        </w:tc>
        <w:tc>
          <w:tcPr>
            <w:tcW w:w="1440" w:type="dxa"/>
          </w:tcPr>
          <w:p w14:paraId="7EC18354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60D82A32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3ECB5FD3" w14:textId="77777777" w:rsidTr="00780E34">
        <w:tc>
          <w:tcPr>
            <w:tcW w:w="5687" w:type="dxa"/>
          </w:tcPr>
          <w:p w14:paraId="6EABD97B" w14:textId="77777777" w:rsidR="00E31154" w:rsidRDefault="00E31154" w:rsidP="00780E34">
            <w:r>
              <w:t>Тема 16.</w:t>
            </w:r>
          </w:p>
          <w:p w14:paraId="51C326AA" w14:textId="40CC0878" w:rsidR="00E31154" w:rsidRPr="005033F1" w:rsidRDefault="005033F1" w:rsidP="00780E34">
            <w:r>
              <w:t xml:space="preserve">Культура Грузии в </w:t>
            </w:r>
            <w:r>
              <w:rPr>
                <w:lang w:val="en-US"/>
              </w:rPr>
              <w:t>XIX</w:t>
            </w:r>
            <w:r w:rsidRPr="005033F1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1045" w:type="dxa"/>
            <w:gridSpan w:val="2"/>
          </w:tcPr>
          <w:p w14:paraId="46AF1FA6" w14:textId="77777777" w:rsidR="00E31154" w:rsidRPr="002E2DAF" w:rsidRDefault="00E31154" w:rsidP="00780E34">
            <w:r>
              <w:t>4</w:t>
            </w:r>
          </w:p>
        </w:tc>
        <w:tc>
          <w:tcPr>
            <w:tcW w:w="2220" w:type="dxa"/>
          </w:tcPr>
          <w:p w14:paraId="475DFF9E" w14:textId="77777777" w:rsidR="00E31154" w:rsidRPr="002E2DAF" w:rsidRDefault="00E31154" w:rsidP="00780E34">
            <w:r>
              <w:t>2</w:t>
            </w:r>
          </w:p>
        </w:tc>
        <w:tc>
          <w:tcPr>
            <w:tcW w:w="1620" w:type="dxa"/>
          </w:tcPr>
          <w:p w14:paraId="7C2421D8" w14:textId="77777777" w:rsidR="00E31154" w:rsidRPr="002E2DAF" w:rsidRDefault="00E31154" w:rsidP="00780E34"/>
        </w:tc>
        <w:tc>
          <w:tcPr>
            <w:tcW w:w="1440" w:type="dxa"/>
          </w:tcPr>
          <w:p w14:paraId="11334652" w14:textId="77777777" w:rsidR="00E31154" w:rsidRPr="002E2DAF" w:rsidRDefault="00E31154" w:rsidP="00780E34">
            <w:r>
              <w:t>2</w:t>
            </w:r>
          </w:p>
        </w:tc>
        <w:tc>
          <w:tcPr>
            <w:tcW w:w="2978" w:type="dxa"/>
          </w:tcPr>
          <w:p w14:paraId="771D6C29" w14:textId="77777777" w:rsidR="00E31154" w:rsidRPr="002E2DAF" w:rsidRDefault="00E31154" w:rsidP="00780E34">
            <w:r>
              <w:t>2</w:t>
            </w:r>
          </w:p>
        </w:tc>
      </w:tr>
      <w:tr w:rsidR="00E31154" w:rsidRPr="002E2DAF" w14:paraId="468AC42C" w14:textId="77777777" w:rsidTr="00780E34">
        <w:tc>
          <w:tcPr>
            <w:tcW w:w="5687" w:type="dxa"/>
          </w:tcPr>
          <w:p w14:paraId="1B27F01B" w14:textId="77777777" w:rsidR="00E31154" w:rsidRDefault="00E31154" w:rsidP="00780E34">
            <w:r>
              <w:lastRenderedPageBreak/>
              <w:t>Тема 17:</w:t>
            </w:r>
          </w:p>
          <w:p w14:paraId="6632F61A" w14:textId="267383E9" w:rsidR="00E31154" w:rsidRPr="0034585F" w:rsidRDefault="003C7535" w:rsidP="00780E34">
            <w:r>
              <w:t>У</w:t>
            </w:r>
            <w:r w:rsidRPr="004262EF">
              <w:t xml:space="preserve">становление Советской власти в </w:t>
            </w:r>
            <w:r>
              <w:t xml:space="preserve"> Грузии</w:t>
            </w:r>
            <w:r w:rsidR="0034585F" w:rsidRPr="0034585F">
              <w:t xml:space="preserve">. </w:t>
            </w:r>
            <w:r w:rsidR="0034585F">
              <w:t>Антисовеиские выступления.</w:t>
            </w:r>
          </w:p>
        </w:tc>
        <w:tc>
          <w:tcPr>
            <w:tcW w:w="1045" w:type="dxa"/>
            <w:gridSpan w:val="2"/>
          </w:tcPr>
          <w:p w14:paraId="4C18296C" w14:textId="77777777" w:rsidR="00E31154" w:rsidRDefault="00E31154" w:rsidP="00780E34">
            <w:r>
              <w:t>4</w:t>
            </w:r>
          </w:p>
        </w:tc>
        <w:tc>
          <w:tcPr>
            <w:tcW w:w="2220" w:type="dxa"/>
          </w:tcPr>
          <w:p w14:paraId="55F9F63D" w14:textId="77777777" w:rsidR="00E31154" w:rsidRDefault="00E31154" w:rsidP="00780E34">
            <w:r>
              <w:t>2</w:t>
            </w:r>
          </w:p>
        </w:tc>
        <w:tc>
          <w:tcPr>
            <w:tcW w:w="1620" w:type="dxa"/>
          </w:tcPr>
          <w:p w14:paraId="7168727A" w14:textId="77777777" w:rsidR="00E31154" w:rsidRPr="002E2DAF" w:rsidRDefault="00E31154" w:rsidP="00780E34"/>
        </w:tc>
        <w:tc>
          <w:tcPr>
            <w:tcW w:w="1440" w:type="dxa"/>
          </w:tcPr>
          <w:p w14:paraId="4EFC96E0" w14:textId="77777777" w:rsidR="00E31154" w:rsidRDefault="00E31154" w:rsidP="00780E34">
            <w:r>
              <w:t>2</w:t>
            </w:r>
          </w:p>
        </w:tc>
        <w:tc>
          <w:tcPr>
            <w:tcW w:w="2978" w:type="dxa"/>
          </w:tcPr>
          <w:p w14:paraId="4B34E039" w14:textId="77777777" w:rsidR="00E31154" w:rsidRDefault="00E31154" w:rsidP="00780E34">
            <w:r>
              <w:t>2</w:t>
            </w:r>
          </w:p>
        </w:tc>
      </w:tr>
      <w:tr w:rsidR="00E31154" w:rsidRPr="002E2DAF" w14:paraId="3002037C" w14:textId="77777777" w:rsidTr="00780E34">
        <w:tc>
          <w:tcPr>
            <w:tcW w:w="5687" w:type="dxa"/>
          </w:tcPr>
          <w:p w14:paraId="5494A12D" w14:textId="77777777" w:rsidR="00E31154" w:rsidRDefault="00E31154" w:rsidP="00780E34">
            <w:r>
              <w:t>Тема 18:</w:t>
            </w:r>
          </w:p>
          <w:p w14:paraId="64F82957" w14:textId="21656F45" w:rsidR="00E31154" w:rsidRDefault="003C7535" w:rsidP="00780E34">
            <w:r>
              <w:t>Грузия в составе СССР</w:t>
            </w:r>
            <w:r w:rsidR="00776F52">
              <w:t xml:space="preserve"> (1922-19</w:t>
            </w:r>
            <w:r w:rsidR="005033F1">
              <w:t>91</w:t>
            </w:r>
            <w:r w:rsidR="00776F52">
              <w:t>)</w:t>
            </w:r>
          </w:p>
        </w:tc>
        <w:tc>
          <w:tcPr>
            <w:tcW w:w="1045" w:type="dxa"/>
            <w:gridSpan w:val="2"/>
          </w:tcPr>
          <w:p w14:paraId="1F56E153" w14:textId="77777777" w:rsidR="00E31154" w:rsidRDefault="00E31154" w:rsidP="00780E34">
            <w:r>
              <w:t>4</w:t>
            </w:r>
          </w:p>
        </w:tc>
        <w:tc>
          <w:tcPr>
            <w:tcW w:w="2220" w:type="dxa"/>
          </w:tcPr>
          <w:p w14:paraId="630EE426" w14:textId="77777777" w:rsidR="00E31154" w:rsidRDefault="00E31154" w:rsidP="00780E34">
            <w:r>
              <w:t>2</w:t>
            </w:r>
          </w:p>
        </w:tc>
        <w:tc>
          <w:tcPr>
            <w:tcW w:w="1620" w:type="dxa"/>
          </w:tcPr>
          <w:p w14:paraId="4D536C15" w14:textId="77777777" w:rsidR="00E31154" w:rsidRPr="002E2DAF" w:rsidRDefault="00E31154" w:rsidP="00780E34"/>
        </w:tc>
        <w:tc>
          <w:tcPr>
            <w:tcW w:w="1440" w:type="dxa"/>
          </w:tcPr>
          <w:p w14:paraId="14663926" w14:textId="77777777" w:rsidR="00E31154" w:rsidRDefault="00E31154" w:rsidP="00780E34">
            <w:r>
              <w:t>2</w:t>
            </w:r>
          </w:p>
        </w:tc>
        <w:tc>
          <w:tcPr>
            <w:tcW w:w="2978" w:type="dxa"/>
          </w:tcPr>
          <w:p w14:paraId="30AB2047" w14:textId="77777777" w:rsidR="00E31154" w:rsidRDefault="00E31154" w:rsidP="00780E34">
            <w:r>
              <w:t>2</w:t>
            </w:r>
          </w:p>
        </w:tc>
      </w:tr>
      <w:tr w:rsidR="00E31154" w:rsidRPr="002E2DAF" w14:paraId="23AB3004" w14:textId="77777777" w:rsidTr="00780E34">
        <w:tc>
          <w:tcPr>
            <w:tcW w:w="5687" w:type="dxa"/>
          </w:tcPr>
          <w:p w14:paraId="584C6EA8" w14:textId="77777777" w:rsidR="00E31154" w:rsidRDefault="00E31154" w:rsidP="00780E34">
            <w:r>
              <w:t>Тема 19:</w:t>
            </w:r>
          </w:p>
          <w:p w14:paraId="073E0F3B" w14:textId="0792AF8D" w:rsidR="00E31154" w:rsidRPr="004262EF" w:rsidRDefault="005033F1" w:rsidP="00780E34">
            <w:r>
              <w:t>Культура советской Грузии</w:t>
            </w:r>
            <w:r w:rsidR="00776F52">
              <w:t xml:space="preserve"> </w:t>
            </w:r>
          </w:p>
        </w:tc>
        <w:tc>
          <w:tcPr>
            <w:tcW w:w="1045" w:type="dxa"/>
            <w:gridSpan w:val="2"/>
          </w:tcPr>
          <w:p w14:paraId="72DB08FF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0" w:type="dxa"/>
          </w:tcPr>
          <w:p w14:paraId="57F5122D" w14:textId="77777777" w:rsidR="00E31154" w:rsidRDefault="00E31154" w:rsidP="00780E34">
            <w:r>
              <w:t>2</w:t>
            </w:r>
          </w:p>
        </w:tc>
        <w:tc>
          <w:tcPr>
            <w:tcW w:w="1620" w:type="dxa"/>
          </w:tcPr>
          <w:p w14:paraId="6FC725C8" w14:textId="77777777" w:rsidR="00E31154" w:rsidRPr="002E2DAF" w:rsidRDefault="00E31154" w:rsidP="00780E34"/>
        </w:tc>
        <w:tc>
          <w:tcPr>
            <w:tcW w:w="1440" w:type="dxa"/>
          </w:tcPr>
          <w:p w14:paraId="460156E7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8" w:type="dxa"/>
          </w:tcPr>
          <w:p w14:paraId="3C6FAF77" w14:textId="77777777" w:rsidR="00E31154" w:rsidRPr="00E224F8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31154" w:rsidRPr="002E2DAF" w14:paraId="134C2C79" w14:textId="77777777" w:rsidTr="00780E34">
        <w:tc>
          <w:tcPr>
            <w:tcW w:w="5687" w:type="dxa"/>
          </w:tcPr>
          <w:p w14:paraId="795DBD60" w14:textId="77777777" w:rsidR="00E31154" w:rsidRDefault="00E31154" w:rsidP="00780E34">
            <w:r>
              <w:t>Тема 20:</w:t>
            </w:r>
          </w:p>
          <w:p w14:paraId="1C37075C" w14:textId="428A3ECD" w:rsidR="00E31154" w:rsidRDefault="00776F52" w:rsidP="00780E34">
            <w:r>
              <w:rPr>
                <w:bCs/>
              </w:rPr>
              <w:t xml:space="preserve">Распад СССР </w:t>
            </w:r>
            <w:r w:rsidRPr="00E959F0">
              <w:rPr>
                <w:bCs/>
              </w:rPr>
              <w:t xml:space="preserve"> </w:t>
            </w:r>
            <w:r>
              <w:rPr>
                <w:bCs/>
              </w:rPr>
              <w:t>и восстановление независимости Грузии.</w:t>
            </w:r>
            <w:r>
              <w:t xml:space="preserve"> Вооруженные конфликты на территории Грузии</w:t>
            </w:r>
          </w:p>
        </w:tc>
        <w:tc>
          <w:tcPr>
            <w:tcW w:w="1045" w:type="dxa"/>
            <w:gridSpan w:val="2"/>
          </w:tcPr>
          <w:p w14:paraId="06221517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0" w:type="dxa"/>
          </w:tcPr>
          <w:p w14:paraId="648FBD77" w14:textId="77777777" w:rsidR="00E31154" w:rsidRDefault="00E31154" w:rsidP="00780E34">
            <w:r>
              <w:t>2</w:t>
            </w:r>
          </w:p>
        </w:tc>
        <w:tc>
          <w:tcPr>
            <w:tcW w:w="1620" w:type="dxa"/>
          </w:tcPr>
          <w:p w14:paraId="79645B37" w14:textId="77777777" w:rsidR="00E31154" w:rsidRPr="002E2DAF" w:rsidRDefault="00E31154" w:rsidP="00780E34"/>
        </w:tc>
        <w:tc>
          <w:tcPr>
            <w:tcW w:w="1440" w:type="dxa"/>
          </w:tcPr>
          <w:p w14:paraId="1A0C36C8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8" w:type="dxa"/>
          </w:tcPr>
          <w:p w14:paraId="619E5C6A" w14:textId="77777777" w:rsidR="00E31154" w:rsidRPr="00E224F8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31154" w:rsidRPr="002E2DAF" w14:paraId="147FCACB" w14:textId="77777777" w:rsidTr="00780E34">
        <w:tc>
          <w:tcPr>
            <w:tcW w:w="5687" w:type="dxa"/>
          </w:tcPr>
          <w:p w14:paraId="2033EFB3" w14:textId="77777777" w:rsidR="00E31154" w:rsidRDefault="00E31154" w:rsidP="00780E34">
            <w:r>
              <w:t>Тема 21:</w:t>
            </w:r>
          </w:p>
          <w:p w14:paraId="3A0DF28E" w14:textId="5F9FA995" w:rsidR="000044FB" w:rsidRDefault="00776F52" w:rsidP="00780E34">
            <w:pPr>
              <w:rPr>
                <w:bCs/>
              </w:rPr>
            </w:pPr>
            <w:r>
              <w:t xml:space="preserve">Социально-экономическое и политическое положение Грузии </w:t>
            </w:r>
            <w:r>
              <w:rPr>
                <w:bCs/>
              </w:rPr>
              <w:t xml:space="preserve">на рубеже </w:t>
            </w:r>
            <w:r>
              <w:rPr>
                <w:bCs/>
                <w:lang w:val="en-US"/>
              </w:rPr>
              <w:t>XX</w:t>
            </w:r>
            <w:r w:rsidRPr="00776F5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XXI</w:t>
            </w:r>
            <w:r w:rsidRPr="00351456">
              <w:rPr>
                <w:bCs/>
              </w:rPr>
              <w:t xml:space="preserve"> </w:t>
            </w:r>
            <w:r>
              <w:rPr>
                <w:bCs/>
              </w:rPr>
              <w:t>вв.</w:t>
            </w:r>
          </w:p>
          <w:p w14:paraId="3EF1AFBD" w14:textId="174D2D1A" w:rsidR="00563532" w:rsidRPr="00563532" w:rsidRDefault="000044FB" w:rsidP="00780E34">
            <w:r>
              <w:rPr>
                <w:bCs/>
              </w:rPr>
              <w:t>«Революция роз» 2003 г.</w:t>
            </w:r>
          </w:p>
        </w:tc>
        <w:tc>
          <w:tcPr>
            <w:tcW w:w="1045" w:type="dxa"/>
            <w:gridSpan w:val="2"/>
          </w:tcPr>
          <w:p w14:paraId="58EFC87D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20" w:type="dxa"/>
          </w:tcPr>
          <w:p w14:paraId="01EB53A8" w14:textId="77777777" w:rsidR="00E31154" w:rsidRDefault="00E31154" w:rsidP="00780E34">
            <w:r>
              <w:t>8</w:t>
            </w:r>
          </w:p>
        </w:tc>
        <w:tc>
          <w:tcPr>
            <w:tcW w:w="1620" w:type="dxa"/>
          </w:tcPr>
          <w:p w14:paraId="3BF50B41" w14:textId="77777777" w:rsidR="00E31154" w:rsidRPr="002E2DAF" w:rsidRDefault="00E31154" w:rsidP="00780E34"/>
        </w:tc>
        <w:tc>
          <w:tcPr>
            <w:tcW w:w="1440" w:type="dxa"/>
          </w:tcPr>
          <w:p w14:paraId="42BD916F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8" w:type="dxa"/>
          </w:tcPr>
          <w:p w14:paraId="7D81317A" w14:textId="77777777" w:rsidR="00E31154" w:rsidRPr="006D0352" w:rsidRDefault="00E31154" w:rsidP="00780E34">
            <w:r>
              <w:rPr>
                <w:lang w:val="en-US"/>
              </w:rPr>
              <w:t>1</w:t>
            </w:r>
            <w:r>
              <w:t>2</w:t>
            </w:r>
          </w:p>
          <w:p w14:paraId="60541393" w14:textId="77777777" w:rsidR="00E31154" w:rsidRPr="00E959F0" w:rsidRDefault="00E31154" w:rsidP="00780E34">
            <w:r>
              <w:t>Устный опрос</w:t>
            </w:r>
          </w:p>
        </w:tc>
      </w:tr>
      <w:tr w:rsidR="00E31154" w:rsidRPr="002E2DAF" w14:paraId="028CD8C0" w14:textId="77777777" w:rsidTr="00780E34">
        <w:tc>
          <w:tcPr>
            <w:tcW w:w="5687" w:type="dxa"/>
          </w:tcPr>
          <w:p w14:paraId="05937FCD" w14:textId="77777777" w:rsidR="00E31154" w:rsidRDefault="00E31154" w:rsidP="00780E34">
            <w:r>
              <w:t>Тема 22:</w:t>
            </w:r>
          </w:p>
          <w:p w14:paraId="069A9BD7" w14:textId="364145F9" w:rsidR="00E31154" w:rsidRPr="00351456" w:rsidRDefault="00563532" w:rsidP="00780E34">
            <w:r>
              <w:rPr>
                <w:bCs/>
              </w:rPr>
              <w:t xml:space="preserve">Грузия </w:t>
            </w:r>
            <w:r w:rsidR="000044FB">
              <w:rPr>
                <w:bCs/>
              </w:rPr>
              <w:t>в 2003-2012 гг. Основные направления внутренней и внешней политики</w:t>
            </w:r>
          </w:p>
        </w:tc>
        <w:tc>
          <w:tcPr>
            <w:tcW w:w="1045" w:type="dxa"/>
            <w:gridSpan w:val="2"/>
          </w:tcPr>
          <w:p w14:paraId="74593BB4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0" w:type="dxa"/>
          </w:tcPr>
          <w:p w14:paraId="1E5455DD" w14:textId="77777777" w:rsidR="00E31154" w:rsidRDefault="00E31154" w:rsidP="00780E34">
            <w:r>
              <w:t>6</w:t>
            </w:r>
          </w:p>
        </w:tc>
        <w:tc>
          <w:tcPr>
            <w:tcW w:w="1620" w:type="dxa"/>
          </w:tcPr>
          <w:p w14:paraId="246EC14D" w14:textId="77777777" w:rsidR="00E31154" w:rsidRPr="002E2DAF" w:rsidRDefault="00E31154" w:rsidP="00780E34"/>
        </w:tc>
        <w:tc>
          <w:tcPr>
            <w:tcW w:w="1440" w:type="dxa"/>
          </w:tcPr>
          <w:p w14:paraId="47FA5B6C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8" w:type="dxa"/>
          </w:tcPr>
          <w:p w14:paraId="6A921DC4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31154" w:rsidRPr="002E2DAF" w14:paraId="0B8C0992" w14:textId="77777777" w:rsidTr="00780E34">
        <w:tc>
          <w:tcPr>
            <w:tcW w:w="5687" w:type="dxa"/>
          </w:tcPr>
          <w:p w14:paraId="7063EA7B" w14:textId="77777777" w:rsidR="00E31154" w:rsidRDefault="00E31154" w:rsidP="00780E34">
            <w:r>
              <w:t>Тема 23:</w:t>
            </w:r>
          </w:p>
          <w:p w14:paraId="44275B62" w14:textId="73112976" w:rsidR="00E31154" w:rsidRPr="00351456" w:rsidRDefault="00563532" w:rsidP="00780E34">
            <w:r>
              <w:t>Грузия в современной системе международных отношении</w:t>
            </w:r>
          </w:p>
        </w:tc>
        <w:tc>
          <w:tcPr>
            <w:tcW w:w="1045" w:type="dxa"/>
            <w:gridSpan w:val="2"/>
          </w:tcPr>
          <w:p w14:paraId="34E9A255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0" w:type="dxa"/>
          </w:tcPr>
          <w:p w14:paraId="020567A8" w14:textId="77777777" w:rsidR="00E31154" w:rsidRDefault="00E31154" w:rsidP="00780E34">
            <w:r>
              <w:t>6</w:t>
            </w:r>
          </w:p>
        </w:tc>
        <w:tc>
          <w:tcPr>
            <w:tcW w:w="1620" w:type="dxa"/>
          </w:tcPr>
          <w:p w14:paraId="2466442B" w14:textId="77777777" w:rsidR="00E31154" w:rsidRPr="002E2DAF" w:rsidRDefault="00E31154" w:rsidP="00780E34"/>
        </w:tc>
        <w:tc>
          <w:tcPr>
            <w:tcW w:w="1440" w:type="dxa"/>
          </w:tcPr>
          <w:p w14:paraId="0251D894" w14:textId="77777777" w:rsidR="00E31154" w:rsidRPr="00E56DD9" w:rsidRDefault="00E31154" w:rsidP="00780E3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8" w:type="dxa"/>
          </w:tcPr>
          <w:p w14:paraId="18EE5DAA" w14:textId="77777777" w:rsidR="00E31154" w:rsidRPr="00E56DD9" w:rsidRDefault="00E31154" w:rsidP="00780E34">
            <w:r>
              <w:t>8</w:t>
            </w:r>
          </w:p>
        </w:tc>
      </w:tr>
      <w:tr w:rsidR="00E31154" w:rsidRPr="002E2DAF" w14:paraId="05C7B523" w14:textId="77777777" w:rsidTr="00780E34">
        <w:trPr>
          <w:cantSplit/>
        </w:trPr>
        <w:tc>
          <w:tcPr>
            <w:tcW w:w="5687" w:type="dxa"/>
          </w:tcPr>
          <w:p w14:paraId="1657E31C" w14:textId="77777777" w:rsidR="00E31154" w:rsidRDefault="00E31154" w:rsidP="00780E34">
            <w:pPr>
              <w:rPr>
                <w:highlight w:val="yellow"/>
              </w:rPr>
            </w:pPr>
            <w:r w:rsidRPr="002E2DAF">
              <w:t xml:space="preserve">Промежуточная </w:t>
            </w:r>
            <w:r w:rsidRPr="008709DE">
              <w:t xml:space="preserve">аттестация: </w:t>
            </w:r>
            <w:r>
              <w:t>зачет</w:t>
            </w:r>
          </w:p>
          <w:p w14:paraId="44B05E12" w14:textId="77777777" w:rsidR="00E31154" w:rsidRPr="00E52782" w:rsidRDefault="00E31154" w:rsidP="00780E34">
            <w:pPr>
              <w:rPr>
                <w:i/>
                <w:iCs/>
                <w:strike/>
              </w:rPr>
            </w:pPr>
          </w:p>
        </w:tc>
        <w:tc>
          <w:tcPr>
            <w:tcW w:w="9303" w:type="dxa"/>
            <w:gridSpan w:val="6"/>
          </w:tcPr>
          <w:p w14:paraId="3D15BB85" w14:textId="77777777" w:rsidR="00E31154" w:rsidRPr="002E2DAF" w:rsidRDefault="00E31154" w:rsidP="00780E34">
            <w:r>
              <w:t>4</w:t>
            </w:r>
          </w:p>
        </w:tc>
      </w:tr>
      <w:tr w:rsidR="00E31154" w:rsidRPr="002E2DAF" w14:paraId="6428D68F" w14:textId="77777777" w:rsidTr="00780E34">
        <w:tc>
          <w:tcPr>
            <w:tcW w:w="5687" w:type="dxa"/>
          </w:tcPr>
          <w:p w14:paraId="597CAEB2" w14:textId="77777777" w:rsidR="00E31154" w:rsidRPr="002938E0" w:rsidRDefault="00E31154" w:rsidP="00780E34">
            <w:r w:rsidRPr="002938E0">
              <w:rPr>
                <w:b/>
                <w:bCs/>
              </w:rPr>
              <w:t>Итого</w:t>
            </w:r>
          </w:p>
        </w:tc>
        <w:tc>
          <w:tcPr>
            <w:tcW w:w="1039" w:type="dxa"/>
          </w:tcPr>
          <w:p w14:paraId="1F46B83C" w14:textId="77777777" w:rsidR="00E31154" w:rsidRPr="002938E0" w:rsidRDefault="00E31154" w:rsidP="00780E34">
            <w:pPr>
              <w:rPr>
                <w:i/>
                <w:iCs/>
              </w:rPr>
            </w:pPr>
            <w:r>
              <w:rPr>
                <w:i/>
                <w:iCs/>
              </w:rPr>
              <w:t>144</w:t>
            </w:r>
          </w:p>
        </w:tc>
        <w:tc>
          <w:tcPr>
            <w:tcW w:w="5286" w:type="dxa"/>
            <w:gridSpan w:val="4"/>
          </w:tcPr>
          <w:p w14:paraId="771699E7" w14:textId="77777777" w:rsidR="00E31154" w:rsidRPr="00E224F8" w:rsidRDefault="00E31154" w:rsidP="00780E34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64</w:t>
            </w:r>
          </w:p>
        </w:tc>
        <w:tc>
          <w:tcPr>
            <w:tcW w:w="2978" w:type="dxa"/>
          </w:tcPr>
          <w:p w14:paraId="391B3764" w14:textId="77777777" w:rsidR="00E31154" w:rsidRPr="002E2DAF" w:rsidRDefault="00E31154" w:rsidP="00780E34">
            <w:r>
              <w:t>80</w:t>
            </w:r>
          </w:p>
        </w:tc>
      </w:tr>
    </w:tbl>
    <w:p w14:paraId="0DBC26FC" w14:textId="77777777" w:rsidR="00E31154" w:rsidRDefault="00E31154" w:rsidP="00E31154">
      <w:pPr>
        <w:rPr>
          <w:i/>
          <w:iCs/>
        </w:rPr>
      </w:pPr>
    </w:p>
    <w:p w14:paraId="06304EC4" w14:textId="77777777" w:rsidR="00E31154" w:rsidRDefault="00E31154" w:rsidP="00E31154">
      <w:pPr>
        <w:rPr>
          <w:i/>
          <w:iCs/>
        </w:rPr>
      </w:pPr>
      <w:r w:rsidRPr="007B394E">
        <w:rPr>
          <w:i/>
          <w:iCs/>
        </w:rPr>
        <w:t>*</w:t>
      </w:r>
      <w:r>
        <w:rPr>
          <w:i/>
          <w:iCs/>
        </w:rPr>
        <w:t>Внимание</w:t>
      </w:r>
      <w:r w:rsidRPr="002B3C12">
        <w:rPr>
          <w:i/>
          <w:iCs/>
        </w:rPr>
        <w:t>! В таблице должно быть зафиксировано проведение текущего контроля успеваемости</w:t>
      </w:r>
      <w:r>
        <w:rPr>
          <w:i/>
          <w:iCs/>
        </w:rPr>
        <w:t>, который</w:t>
      </w:r>
      <w:r w:rsidRPr="00BE7F1E">
        <w:rPr>
          <w:i/>
          <w:iCs/>
        </w:rPr>
        <w:t xml:space="preserve"> может быть реализован</w:t>
      </w:r>
      <w:r>
        <w:rPr>
          <w:i/>
          <w:iCs/>
        </w:rPr>
        <w:t>, например,</w:t>
      </w:r>
      <w:r w:rsidRPr="00BE7F1E">
        <w:rPr>
          <w:i/>
          <w:iCs/>
        </w:rPr>
        <w:t xml:space="preserve"> в ра</w:t>
      </w:r>
      <w:r>
        <w:rPr>
          <w:i/>
          <w:iCs/>
        </w:rPr>
        <w:t>мках занятий семинарского типа.</w:t>
      </w:r>
    </w:p>
    <w:p w14:paraId="064A780B" w14:textId="77777777" w:rsidR="00E31154" w:rsidRDefault="00E31154" w:rsidP="00E31154">
      <w:pPr>
        <w:rPr>
          <w:i/>
          <w:iCs/>
        </w:rPr>
      </w:pPr>
      <w:r>
        <w:rPr>
          <w:i/>
          <w:iCs/>
        </w:rPr>
        <w:t>**</w:t>
      </w:r>
      <w:r w:rsidRPr="002B3C12">
        <w:rPr>
          <w:i/>
          <w:iCs/>
        </w:rPr>
        <w:t xml:space="preserve"> </w:t>
      </w:r>
      <w:r>
        <w:rPr>
          <w:i/>
          <w:iCs/>
        </w:rPr>
        <w:t>Часы, отводимые на проведение промежуточной аттестации, выделяются из часов самостоятельной работы обучающегося</w:t>
      </w:r>
    </w:p>
    <w:p w14:paraId="71EBF25E" w14:textId="77777777" w:rsidR="00E31154" w:rsidRDefault="00E31154" w:rsidP="00E31154">
      <w:pPr>
        <w:rPr>
          <w:i/>
          <w:iCs/>
        </w:rPr>
      </w:pPr>
    </w:p>
    <w:p w14:paraId="03BDFF15" w14:textId="77777777" w:rsidR="00E31154" w:rsidRDefault="00E31154" w:rsidP="00E31154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AEF70B8" w14:textId="77777777" w:rsidR="00E31154" w:rsidRDefault="00E31154" w:rsidP="00E31154">
      <w:pPr>
        <w:ind w:left="720"/>
      </w:pPr>
    </w:p>
    <w:p w14:paraId="3EC3FD23" w14:textId="77777777" w:rsidR="00E31154" w:rsidRDefault="00E31154" w:rsidP="00E31154">
      <w:r w:rsidRPr="002B3C12">
        <w:t>7.</w:t>
      </w:r>
      <w:r>
        <w:t>1</w:t>
      </w:r>
      <w:r w:rsidRPr="002B3C12">
        <w:t>.</w:t>
      </w:r>
      <w:r>
        <w:t xml:space="preserve"> Типовые контрольные задания для проведения текущего контроля (устного опроса):</w:t>
      </w:r>
    </w:p>
    <w:p w14:paraId="38B4CCD7" w14:textId="2A524DF1" w:rsidR="00563532" w:rsidRDefault="00563532" w:rsidP="00E31154">
      <w:pPr>
        <w:numPr>
          <w:ilvl w:val="0"/>
          <w:numId w:val="6"/>
        </w:numPr>
      </w:pPr>
      <w:r>
        <w:t>Социально-экономическое положение Грузии после дезинтеграции СССР.</w:t>
      </w:r>
      <w:r w:rsidR="009B495B">
        <w:t xml:space="preserve"> </w:t>
      </w:r>
    </w:p>
    <w:p w14:paraId="7FD30DB0" w14:textId="3A28D21A" w:rsidR="00E31154" w:rsidRDefault="00563532" w:rsidP="00E31154">
      <w:pPr>
        <w:numPr>
          <w:ilvl w:val="0"/>
          <w:numId w:val="6"/>
        </w:numPr>
      </w:pPr>
      <w:r>
        <w:lastRenderedPageBreak/>
        <w:t>Вооруженые конфликты на территории Грузи</w:t>
      </w:r>
      <w:r w:rsidR="000044FB">
        <w:t xml:space="preserve"> в 90-ых годах </w:t>
      </w:r>
      <w:r w:rsidR="000044FB">
        <w:rPr>
          <w:lang w:val="en-US"/>
        </w:rPr>
        <w:t>XX</w:t>
      </w:r>
      <w:r w:rsidR="000044FB" w:rsidRPr="000044FB">
        <w:t xml:space="preserve"> </w:t>
      </w:r>
      <w:r w:rsidR="000044FB">
        <w:t xml:space="preserve">века </w:t>
      </w:r>
    </w:p>
    <w:p w14:paraId="3FF74858" w14:textId="1C82E753" w:rsidR="00563532" w:rsidRDefault="00563532" w:rsidP="00563532">
      <w:pPr>
        <w:numPr>
          <w:ilvl w:val="0"/>
          <w:numId w:val="6"/>
        </w:numPr>
      </w:pPr>
      <w:r>
        <w:t>Внутренняя политика Грузии с 1991 по 2003 год.</w:t>
      </w:r>
    </w:p>
    <w:p w14:paraId="32279DA8" w14:textId="4A98E9E1" w:rsidR="00E31154" w:rsidRDefault="00E31154" w:rsidP="00E31154">
      <w:pPr>
        <w:numPr>
          <w:ilvl w:val="0"/>
          <w:numId w:val="6"/>
        </w:numPr>
      </w:pPr>
      <w:r>
        <w:t xml:space="preserve">Внешняя политика </w:t>
      </w:r>
      <w:r w:rsidR="00563532">
        <w:t>Грузии</w:t>
      </w:r>
      <w:r>
        <w:t xml:space="preserve"> с 1991 по 200</w:t>
      </w:r>
      <w:r w:rsidR="00563532">
        <w:t>3</w:t>
      </w:r>
      <w:r>
        <w:t>год.</w:t>
      </w:r>
    </w:p>
    <w:p w14:paraId="5BC0FF67" w14:textId="2739C0FC" w:rsidR="00E31154" w:rsidRDefault="00563532" w:rsidP="00E31154">
      <w:pPr>
        <w:numPr>
          <w:ilvl w:val="0"/>
          <w:numId w:val="6"/>
        </w:numPr>
      </w:pPr>
      <w:r>
        <w:t>Грузия в 2003-2018гг.: основ</w:t>
      </w:r>
      <w:bookmarkStart w:id="0" w:name="_GoBack"/>
      <w:bookmarkEnd w:id="0"/>
      <w:r>
        <w:t>ные аспекты внутренной и внешней политики.</w:t>
      </w:r>
    </w:p>
    <w:p w14:paraId="16130450" w14:textId="77777777" w:rsidR="00E31154" w:rsidRDefault="00E31154" w:rsidP="00E31154">
      <w:pPr>
        <w:ind w:left="780"/>
      </w:pPr>
    </w:p>
    <w:p w14:paraId="72992822" w14:textId="77777777" w:rsidR="00E31154" w:rsidRDefault="00E31154" w:rsidP="00E31154">
      <w:r>
        <w:t xml:space="preserve">7.2. </w:t>
      </w:r>
      <w:r w:rsidRPr="002B3C12">
        <w:t>Типовые контрольные задания или иные материалы для проведения промежуточной аттестации</w:t>
      </w:r>
      <w:r>
        <w:t xml:space="preserve"> (зачета):</w:t>
      </w:r>
    </w:p>
    <w:p w14:paraId="78A58D98" w14:textId="3AD66727" w:rsidR="00E31154" w:rsidRPr="0067463C" w:rsidRDefault="00E31154" w:rsidP="00E31154">
      <w:pPr>
        <w:numPr>
          <w:ilvl w:val="0"/>
          <w:numId w:val="3"/>
        </w:numPr>
      </w:pPr>
      <w:r w:rsidRPr="0067463C">
        <w:t xml:space="preserve">Особенности первобытно-общинного строя на территории </w:t>
      </w:r>
      <w:r w:rsidR="00363A8F">
        <w:t>Грузии</w:t>
      </w:r>
      <w:r w:rsidRPr="0067463C">
        <w:t xml:space="preserve"> </w:t>
      </w:r>
    </w:p>
    <w:p w14:paraId="0235FA22" w14:textId="0BDB6735" w:rsidR="00E31154" w:rsidRPr="0067463C" w:rsidRDefault="00E31154" w:rsidP="00E31154">
      <w:pPr>
        <w:numPr>
          <w:ilvl w:val="0"/>
          <w:numId w:val="3"/>
        </w:numPr>
      </w:pPr>
      <w:r w:rsidRPr="0067463C">
        <w:t xml:space="preserve">Этногенез </w:t>
      </w:r>
      <w:r w:rsidR="00363A8F">
        <w:t>грузинского</w:t>
      </w:r>
      <w:r w:rsidRPr="0067463C">
        <w:t xml:space="preserve"> народа</w:t>
      </w:r>
    </w:p>
    <w:p w14:paraId="6BC98BD8" w14:textId="7B4AA4F0" w:rsidR="00E31154" w:rsidRPr="0067463C" w:rsidRDefault="00E31154" w:rsidP="00E31154">
      <w:pPr>
        <w:numPr>
          <w:ilvl w:val="0"/>
          <w:numId w:val="3"/>
        </w:numPr>
      </w:pPr>
      <w:r w:rsidRPr="0067463C">
        <w:t xml:space="preserve">Образование </w:t>
      </w:r>
      <w:r w:rsidR="00363A8F">
        <w:t>древнейших грузинских племенных и государственных обьединени (Диаухи и Кулха)</w:t>
      </w:r>
    </w:p>
    <w:p w14:paraId="2A26CE69" w14:textId="2DC958E1" w:rsidR="00B610FA" w:rsidRDefault="00A820F4" w:rsidP="00E31154">
      <w:pPr>
        <w:numPr>
          <w:ilvl w:val="0"/>
          <w:numId w:val="3"/>
        </w:numPr>
      </w:pPr>
      <w:r>
        <w:t xml:space="preserve">Грузинские царства Колхида и Картли (Иверия) в </w:t>
      </w:r>
      <w:r>
        <w:rPr>
          <w:lang w:val="en-US"/>
        </w:rPr>
        <w:t>VI</w:t>
      </w:r>
      <w:r>
        <w:t xml:space="preserve"> в. до н.э. – </w:t>
      </w:r>
      <w:r w:rsidRPr="001F3228">
        <w:t xml:space="preserve"> </w:t>
      </w:r>
      <w:r>
        <w:rPr>
          <w:lang w:val="en-US"/>
        </w:rPr>
        <w:t>III</w:t>
      </w:r>
      <w:r w:rsidRPr="001F3228">
        <w:t xml:space="preserve"> </w:t>
      </w:r>
      <w:r>
        <w:t>в.</w:t>
      </w:r>
    </w:p>
    <w:p w14:paraId="2E06BEBB" w14:textId="4D4174CB" w:rsidR="00E31154" w:rsidRPr="006B0BDE" w:rsidRDefault="00B610FA" w:rsidP="00CD72DE">
      <w:pPr>
        <w:numPr>
          <w:ilvl w:val="0"/>
          <w:numId w:val="3"/>
        </w:numPr>
      </w:pPr>
      <w:r>
        <w:t xml:space="preserve">Грузия в эпоху Парнаваза (Фарнаваза) </w:t>
      </w:r>
      <w:r w:rsidRPr="00B610FA">
        <w:rPr>
          <w:lang w:val="en-US"/>
        </w:rPr>
        <w:t>I</w:t>
      </w:r>
      <w:r w:rsidR="00A820F4">
        <w:t xml:space="preserve"> </w:t>
      </w:r>
    </w:p>
    <w:p w14:paraId="53CFCDA5" w14:textId="2320BC19" w:rsidR="00E31154" w:rsidRPr="006B0BDE" w:rsidRDefault="00E31154" w:rsidP="00E31154">
      <w:pPr>
        <w:numPr>
          <w:ilvl w:val="0"/>
          <w:numId w:val="3"/>
        </w:numPr>
      </w:pPr>
      <w:r w:rsidRPr="006B0BDE">
        <w:t xml:space="preserve">Культура </w:t>
      </w:r>
      <w:r w:rsidR="00363A8F" w:rsidRPr="006B0BDE">
        <w:t>древней</w:t>
      </w:r>
      <w:r w:rsidR="00050CCA">
        <w:t xml:space="preserve"> (дохристианской)</w:t>
      </w:r>
      <w:r w:rsidR="00363A8F" w:rsidRPr="006B0BDE">
        <w:t xml:space="preserve"> Грузии</w:t>
      </w:r>
    </w:p>
    <w:p w14:paraId="07F2AA89" w14:textId="5A110F5B" w:rsidR="00E31154" w:rsidRPr="00A820F4" w:rsidRDefault="006B0BDE" w:rsidP="00E31154">
      <w:pPr>
        <w:numPr>
          <w:ilvl w:val="0"/>
          <w:numId w:val="3"/>
        </w:numPr>
      </w:pPr>
      <w:r w:rsidRPr="00A820F4">
        <w:t xml:space="preserve">Рспростронение и обявление  Христианства государственной религией в Грузии </w:t>
      </w:r>
    </w:p>
    <w:p w14:paraId="44A64B0C" w14:textId="002188E9" w:rsidR="00E31154" w:rsidRDefault="00713D48" w:rsidP="00E31154">
      <w:pPr>
        <w:numPr>
          <w:ilvl w:val="0"/>
          <w:numId w:val="3"/>
        </w:numPr>
      </w:pPr>
      <w:r>
        <w:t xml:space="preserve">Грузия </w:t>
      </w:r>
      <w:r w:rsidR="00E31154" w:rsidRPr="0067463C">
        <w:t>между Персией и Византией</w:t>
      </w:r>
      <w:r w:rsidR="006B0BDE">
        <w:t xml:space="preserve">. </w:t>
      </w:r>
    </w:p>
    <w:p w14:paraId="218DF962" w14:textId="346A9BF6" w:rsidR="002E296F" w:rsidRPr="0067463C" w:rsidRDefault="002E296F" w:rsidP="00E31154">
      <w:pPr>
        <w:numPr>
          <w:ilvl w:val="0"/>
          <w:numId w:val="3"/>
        </w:numPr>
      </w:pPr>
      <w:r>
        <w:t>Грузия во времена правления Вахтанга Горгасали.</w:t>
      </w:r>
    </w:p>
    <w:p w14:paraId="3CFD8712" w14:textId="78E37D16" w:rsidR="00E31154" w:rsidRPr="0067463C" w:rsidRDefault="00713D48" w:rsidP="00E31154">
      <w:pPr>
        <w:numPr>
          <w:ilvl w:val="0"/>
          <w:numId w:val="3"/>
        </w:numPr>
      </w:pPr>
      <w:r>
        <w:t>Грузия в эпоху а</w:t>
      </w:r>
      <w:r w:rsidR="00E31154" w:rsidRPr="0067463C">
        <w:t xml:space="preserve">рабского </w:t>
      </w:r>
      <w:r>
        <w:t>владычества</w:t>
      </w:r>
      <w:r w:rsidR="0052342F">
        <w:t>.</w:t>
      </w:r>
    </w:p>
    <w:p w14:paraId="653392CE" w14:textId="7C25B6E0" w:rsidR="00E31154" w:rsidRPr="0067463C" w:rsidRDefault="00713D48" w:rsidP="00E31154">
      <w:pPr>
        <w:numPr>
          <w:ilvl w:val="0"/>
          <w:numId w:val="3"/>
        </w:numPr>
      </w:pPr>
      <w:r>
        <w:t xml:space="preserve">Грузинские царства и княжества в </w:t>
      </w:r>
      <w:r w:rsidRPr="0067463C">
        <w:t xml:space="preserve"> </w:t>
      </w:r>
      <w:r w:rsidR="006B0BDE">
        <w:rPr>
          <w:lang w:val="en-US"/>
        </w:rPr>
        <w:t>IX</w:t>
      </w:r>
      <w:r w:rsidR="006B0BDE" w:rsidRPr="006B0BDE">
        <w:t>-</w:t>
      </w:r>
      <w:r w:rsidR="006B0BDE">
        <w:rPr>
          <w:lang w:val="en-US"/>
        </w:rPr>
        <w:t>XI</w:t>
      </w:r>
      <w:r w:rsidR="006B0BDE">
        <w:t xml:space="preserve"> вв.</w:t>
      </w:r>
    </w:p>
    <w:p w14:paraId="0693DDCE" w14:textId="632EA74C" w:rsidR="00E31154" w:rsidRDefault="006B0BDE" w:rsidP="00E31154">
      <w:pPr>
        <w:numPr>
          <w:ilvl w:val="0"/>
          <w:numId w:val="3"/>
        </w:numPr>
      </w:pPr>
      <w:r>
        <w:t>Грузия в эпоху Давида Строителя и цари</w:t>
      </w:r>
      <w:r w:rsidR="00392DA1">
        <w:t>цы Тамары</w:t>
      </w:r>
    </w:p>
    <w:p w14:paraId="0FD4FB2F" w14:textId="65577029" w:rsidR="00A820F4" w:rsidRPr="0067463C" w:rsidRDefault="00C92AD2" w:rsidP="00747035">
      <w:pPr>
        <w:numPr>
          <w:ilvl w:val="0"/>
          <w:numId w:val="3"/>
        </w:numPr>
      </w:pPr>
      <w:r>
        <w:t>К</w:t>
      </w:r>
      <w:r w:rsidRPr="0067463C">
        <w:t xml:space="preserve">ультура </w:t>
      </w:r>
      <w:r>
        <w:t>Грузии (</w:t>
      </w:r>
      <w:r w:rsidRPr="00C92AD2">
        <w:rPr>
          <w:rFonts w:ascii="Sylfaen" w:hAnsi="Sylfaen"/>
          <w:lang w:val="en-US"/>
        </w:rPr>
        <w:t>V</w:t>
      </w:r>
      <w:r w:rsidRPr="00C92AD2">
        <w:rPr>
          <w:rFonts w:ascii="Sylfaen" w:hAnsi="Sylfaen"/>
        </w:rPr>
        <w:t>-</w:t>
      </w:r>
      <w:r w:rsidRPr="00C92AD2">
        <w:rPr>
          <w:rFonts w:ascii="Sylfaen" w:hAnsi="Sylfaen"/>
          <w:lang w:val="en-US"/>
        </w:rPr>
        <w:t>XII</w:t>
      </w:r>
      <w:r w:rsidRPr="00C92AD2">
        <w:rPr>
          <w:rFonts w:ascii="Sylfaen" w:hAnsi="Sylfaen"/>
        </w:rPr>
        <w:t xml:space="preserve"> вв)</w:t>
      </w:r>
    </w:p>
    <w:p w14:paraId="32E1F500" w14:textId="77777777" w:rsidR="0052342F" w:rsidRDefault="00392DA1" w:rsidP="00DD3F6D">
      <w:pPr>
        <w:numPr>
          <w:ilvl w:val="0"/>
          <w:numId w:val="3"/>
        </w:numPr>
      </w:pPr>
      <w:r>
        <w:t>Грузия</w:t>
      </w:r>
      <w:r w:rsidR="00E31154" w:rsidRPr="0067463C">
        <w:t xml:space="preserve"> </w:t>
      </w:r>
      <w:r w:rsidR="0052342F">
        <w:t>в эпоху монгольского владычества</w:t>
      </w:r>
    </w:p>
    <w:p w14:paraId="4AA07AD8" w14:textId="77777777" w:rsidR="00392DA1" w:rsidRDefault="00392DA1" w:rsidP="00E31154">
      <w:pPr>
        <w:numPr>
          <w:ilvl w:val="0"/>
          <w:numId w:val="3"/>
        </w:numPr>
      </w:pPr>
      <w:r>
        <w:t>Грузия в эпоху Георгия Блистательного.</w:t>
      </w:r>
    </w:p>
    <w:p w14:paraId="16419DBF" w14:textId="6E9CE017" w:rsidR="00392DA1" w:rsidRDefault="00392DA1" w:rsidP="00E31154">
      <w:pPr>
        <w:numPr>
          <w:ilvl w:val="0"/>
          <w:numId w:val="3"/>
        </w:numPr>
      </w:pPr>
      <w:r>
        <w:t>Грузия во времена Тамерлана</w:t>
      </w:r>
    </w:p>
    <w:p w14:paraId="134DCB38" w14:textId="3F8A93ED" w:rsidR="00B610FA" w:rsidRPr="0067463C" w:rsidRDefault="00B610FA" w:rsidP="00E31154">
      <w:pPr>
        <w:numPr>
          <w:ilvl w:val="0"/>
          <w:numId w:val="3"/>
        </w:numPr>
      </w:pPr>
      <w:r>
        <w:t>Распад е</w:t>
      </w:r>
      <w:r w:rsidR="00F1484C">
        <w:t>диного грузинского царства</w:t>
      </w:r>
    </w:p>
    <w:p w14:paraId="2636DC21" w14:textId="632A7379" w:rsidR="00E31154" w:rsidRDefault="00392DA1" w:rsidP="00E31154">
      <w:pPr>
        <w:numPr>
          <w:ilvl w:val="0"/>
          <w:numId w:val="3"/>
        </w:numPr>
      </w:pPr>
      <w:r>
        <w:t>Грузия между</w:t>
      </w:r>
      <w:r w:rsidR="00B610FA" w:rsidRPr="00B610FA">
        <w:t xml:space="preserve"> </w:t>
      </w:r>
      <w:r w:rsidR="00E31154" w:rsidRPr="0067463C">
        <w:t>Ираном и Османской Турцией</w:t>
      </w:r>
    </w:p>
    <w:p w14:paraId="727BEF92" w14:textId="3B9F8A7F" w:rsidR="00C92AD2" w:rsidRPr="0067463C" w:rsidRDefault="00C92AD2" w:rsidP="00E31154">
      <w:pPr>
        <w:numPr>
          <w:ilvl w:val="0"/>
          <w:numId w:val="3"/>
        </w:numPr>
      </w:pPr>
      <w:r>
        <w:t xml:space="preserve">Культура Грузии в </w:t>
      </w:r>
      <w:r w:rsidR="00050CCA" w:rsidRPr="00050CCA">
        <w:t>(</w:t>
      </w:r>
      <w:r w:rsidR="00050CCA">
        <w:rPr>
          <w:lang w:val="en-US"/>
        </w:rPr>
        <w:t>XIII</w:t>
      </w:r>
      <w:r w:rsidR="00050CCA" w:rsidRPr="00050CCA">
        <w:t>-</w:t>
      </w:r>
      <w:r w:rsidR="00050CCA">
        <w:rPr>
          <w:lang w:val="en-US"/>
        </w:rPr>
        <w:t>XVIII</w:t>
      </w:r>
      <w:r w:rsidR="00050CCA" w:rsidRPr="00050CCA">
        <w:t xml:space="preserve"> </w:t>
      </w:r>
      <w:r w:rsidR="00050CCA">
        <w:t>вв.)</w:t>
      </w:r>
    </w:p>
    <w:p w14:paraId="25350DED" w14:textId="6ACFFAD9" w:rsidR="00392DA1" w:rsidRDefault="0076517A" w:rsidP="00E31154">
      <w:pPr>
        <w:numPr>
          <w:ilvl w:val="0"/>
          <w:numId w:val="3"/>
        </w:numPr>
      </w:pPr>
      <w:r>
        <w:t>Георгиевский трактат и установление российского управления в Грузии.</w:t>
      </w:r>
    </w:p>
    <w:p w14:paraId="6E1C16C0" w14:textId="2574AE66" w:rsidR="00392DA1" w:rsidRPr="0067463C" w:rsidRDefault="00392DA1" w:rsidP="00E31154">
      <w:pPr>
        <w:numPr>
          <w:ilvl w:val="0"/>
          <w:numId w:val="3"/>
        </w:numPr>
      </w:pPr>
      <w:r>
        <w:t>Антироссийские выступления в Грузии</w:t>
      </w:r>
      <w:r w:rsidRPr="00392DA1">
        <w:t xml:space="preserve"> </w:t>
      </w:r>
      <w:r>
        <w:t xml:space="preserve">в первой половине </w:t>
      </w:r>
      <w:r>
        <w:rPr>
          <w:lang w:val="en-US"/>
        </w:rPr>
        <w:t>XIX</w:t>
      </w:r>
      <w:r w:rsidRPr="002C7656">
        <w:t xml:space="preserve"> </w:t>
      </w:r>
      <w:r>
        <w:t>в.</w:t>
      </w:r>
    </w:p>
    <w:p w14:paraId="4EBEB2D2" w14:textId="77777777" w:rsidR="00392DA1" w:rsidRDefault="00392DA1" w:rsidP="00E31154">
      <w:pPr>
        <w:numPr>
          <w:ilvl w:val="0"/>
          <w:numId w:val="3"/>
        </w:numPr>
      </w:pPr>
      <w:r>
        <w:t>Грузия в составе Российской империи</w:t>
      </w:r>
      <w:r w:rsidRPr="002C7656">
        <w:t xml:space="preserve">. </w:t>
      </w:r>
      <w:r>
        <w:t>Нн</w:t>
      </w:r>
      <w:r w:rsidRPr="004262EF">
        <w:t>ационально</w:t>
      </w:r>
      <w:r>
        <w:t xml:space="preserve">-освободительное </w:t>
      </w:r>
      <w:r w:rsidRPr="004262EF">
        <w:t>движение</w:t>
      </w:r>
      <w:r>
        <w:t xml:space="preserve"> во второй половине </w:t>
      </w:r>
      <w:r>
        <w:rPr>
          <w:lang w:val="en-US"/>
        </w:rPr>
        <w:t>XIX</w:t>
      </w:r>
      <w:r>
        <w:t xml:space="preserve"> века.</w:t>
      </w:r>
    </w:p>
    <w:p w14:paraId="35DD4462" w14:textId="56E2CC00" w:rsidR="00E31154" w:rsidRPr="0067463C" w:rsidRDefault="00392DA1" w:rsidP="00E31154">
      <w:pPr>
        <w:numPr>
          <w:ilvl w:val="0"/>
          <w:numId w:val="3"/>
        </w:numPr>
      </w:pPr>
      <w:r>
        <w:t xml:space="preserve">Грузия </w:t>
      </w:r>
      <w:r w:rsidR="00E31154" w:rsidRPr="0067463C">
        <w:t xml:space="preserve"> в составе Российской империи</w:t>
      </w:r>
      <w:r w:rsidR="00050CCA">
        <w:t>.</w:t>
      </w:r>
    </w:p>
    <w:p w14:paraId="6903A1F4" w14:textId="610AD7FD" w:rsidR="00050CCA" w:rsidRDefault="00392DA1" w:rsidP="00E31154">
      <w:pPr>
        <w:numPr>
          <w:ilvl w:val="0"/>
          <w:numId w:val="3"/>
        </w:numPr>
      </w:pPr>
      <w:r>
        <w:t xml:space="preserve">Грузия в </w:t>
      </w:r>
      <w:r w:rsidRPr="004262EF">
        <w:t xml:space="preserve"> конце XIX - </w:t>
      </w:r>
      <w:r w:rsidR="00050CCA">
        <w:t>в</w:t>
      </w:r>
      <w:r w:rsidRPr="004262EF">
        <w:t>начале XX века</w:t>
      </w:r>
      <w:r>
        <w:t>.</w:t>
      </w:r>
    </w:p>
    <w:p w14:paraId="6C3D3924" w14:textId="780CF3CD" w:rsidR="00050CCA" w:rsidRDefault="00050CCA" w:rsidP="00050CCA">
      <w:pPr>
        <w:numPr>
          <w:ilvl w:val="0"/>
          <w:numId w:val="3"/>
        </w:numPr>
      </w:pPr>
      <w:r>
        <w:t xml:space="preserve">Культура Грузии в </w:t>
      </w:r>
      <w:r w:rsidR="00392DA1" w:rsidRPr="003C7535">
        <w:t xml:space="preserve"> </w:t>
      </w:r>
      <w:r w:rsidRPr="004262EF">
        <w:t xml:space="preserve">XIX - </w:t>
      </w:r>
      <w:r>
        <w:t>в</w:t>
      </w:r>
      <w:r w:rsidRPr="004262EF">
        <w:t>начале XX века</w:t>
      </w:r>
      <w:r>
        <w:t>.</w:t>
      </w:r>
    </w:p>
    <w:p w14:paraId="6CF2A341" w14:textId="6254081D" w:rsidR="00E31154" w:rsidRPr="0067463C" w:rsidRDefault="00392DA1" w:rsidP="00E31154">
      <w:pPr>
        <w:numPr>
          <w:ilvl w:val="0"/>
          <w:numId w:val="3"/>
        </w:numPr>
      </w:pPr>
      <w:r>
        <w:t xml:space="preserve">Грузия в годы </w:t>
      </w:r>
      <w:r w:rsidRPr="004262EF">
        <w:t>Перва</w:t>
      </w:r>
      <w:r>
        <w:t xml:space="preserve">й </w:t>
      </w:r>
      <w:r w:rsidRPr="004262EF">
        <w:t>миров</w:t>
      </w:r>
      <w:r>
        <w:t xml:space="preserve">ой </w:t>
      </w:r>
      <w:r w:rsidRPr="004262EF">
        <w:t xml:space="preserve"> войн</w:t>
      </w:r>
      <w:r>
        <w:t>ы (1914-1918 гг.) и  Русской революции (1917 г.)</w:t>
      </w:r>
    </w:p>
    <w:p w14:paraId="75C63D29" w14:textId="11EC18E5" w:rsidR="00B653DE" w:rsidRDefault="00447C69" w:rsidP="00E31154">
      <w:pPr>
        <w:numPr>
          <w:ilvl w:val="0"/>
          <w:numId w:val="3"/>
        </w:numPr>
      </w:pPr>
      <w:r>
        <w:t xml:space="preserve">Образование </w:t>
      </w:r>
      <w:r w:rsidR="00B653DE">
        <w:t xml:space="preserve">Грузинской Демократической Республики и основные этапы её развития (1918-1921 гг.). </w:t>
      </w:r>
    </w:p>
    <w:p w14:paraId="336DE621" w14:textId="5053843A" w:rsidR="00E31154" w:rsidRDefault="00B653DE" w:rsidP="00E31154">
      <w:pPr>
        <w:numPr>
          <w:ilvl w:val="0"/>
          <w:numId w:val="3"/>
        </w:numPr>
      </w:pPr>
      <w:r>
        <w:lastRenderedPageBreak/>
        <w:t xml:space="preserve">Политичское, </w:t>
      </w:r>
      <w:r w:rsidR="00447C69">
        <w:t xml:space="preserve">социально-экономическое и </w:t>
      </w:r>
      <w:r>
        <w:t xml:space="preserve">алминистративно-территориальное </w:t>
      </w:r>
      <w:r w:rsidR="00447C69">
        <w:t xml:space="preserve">устроиство </w:t>
      </w:r>
      <w:r>
        <w:t>Грузинской Демократической Республики</w:t>
      </w:r>
      <w:r w:rsidR="00447C69">
        <w:t>.</w:t>
      </w:r>
    </w:p>
    <w:p w14:paraId="2F047851" w14:textId="490066F0" w:rsidR="00447C69" w:rsidRPr="0067463C" w:rsidRDefault="00447C69" w:rsidP="00E31154">
      <w:pPr>
        <w:numPr>
          <w:ilvl w:val="0"/>
          <w:numId w:val="3"/>
        </w:numPr>
      </w:pPr>
      <w:r>
        <w:t>Внешняя политика Грузинской Демократической Республики</w:t>
      </w:r>
    </w:p>
    <w:p w14:paraId="33F0DF46" w14:textId="310CA9B8" w:rsidR="00E31154" w:rsidRPr="0067463C" w:rsidRDefault="00050CCA" w:rsidP="00E31154">
      <w:pPr>
        <w:numPr>
          <w:ilvl w:val="0"/>
          <w:numId w:val="3"/>
        </w:numPr>
      </w:pPr>
      <w:r>
        <w:t>Грузия в составе СССР (1922-1953 гг.)</w:t>
      </w:r>
    </w:p>
    <w:p w14:paraId="11FF831C" w14:textId="2CF4E02F" w:rsidR="00050CCA" w:rsidRPr="0067463C" w:rsidRDefault="00050CCA" w:rsidP="00050CCA">
      <w:pPr>
        <w:numPr>
          <w:ilvl w:val="0"/>
          <w:numId w:val="3"/>
        </w:numPr>
      </w:pPr>
      <w:r>
        <w:t>Грузия в составе СССР (1953-1991 гг.)</w:t>
      </w:r>
    </w:p>
    <w:p w14:paraId="6560B034" w14:textId="652E0A1D" w:rsidR="00E31154" w:rsidRPr="0067463C" w:rsidRDefault="00050CCA" w:rsidP="00E31154">
      <w:pPr>
        <w:numPr>
          <w:ilvl w:val="0"/>
          <w:numId w:val="3"/>
        </w:numPr>
      </w:pPr>
      <w:r>
        <w:t>Культура советской Грузии</w:t>
      </w:r>
    </w:p>
    <w:p w14:paraId="54153984" w14:textId="0864A3F4" w:rsidR="00447C69" w:rsidRPr="00447C69" w:rsidRDefault="00447C69" w:rsidP="00E31154">
      <w:pPr>
        <w:numPr>
          <w:ilvl w:val="0"/>
          <w:numId w:val="3"/>
        </w:numPr>
      </w:pPr>
      <w:r>
        <w:rPr>
          <w:bCs/>
        </w:rPr>
        <w:t xml:space="preserve">Восстановление независимости Грузии и государственный переворот </w:t>
      </w:r>
      <w:r>
        <w:rPr>
          <w:rFonts w:ascii="Sylfaen" w:hAnsi="Sylfaen"/>
          <w:bCs/>
          <w:lang w:val="ka-GE"/>
        </w:rPr>
        <w:t xml:space="preserve">1991 </w:t>
      </w:r>
      <w:r>
        <w:rPr>
          <w:rFonts w:ascii="Sylfaen" w:hAnsi="Sylfaen"/>
          <w:bCs/>
        </w:rPr>
        <w:t>года</w:t>
      </w:r>
      <w:r>
        <w:rPr>
          <w:bCs/>
        </w:rPr>
        <w:t>.</w:t>
      </w:r>
    </w:p>
    <w:p w14:paraId="5191E54A" w14:textId="2AAA7B17" w:rsidR="00E31154" w:rsidRPr="0067463C" w:rsidRDefault="00447C69" w:rsidP="00E31154">
      <w:pPr>
        <w:numPr>
          <w:ilvl w:val="0"/>
          <w:numId w:val="3"/>
        </w:numPr>
      </w:pPr>
      <w:r>
        <w:t xml:space="preserve">Вооруженные конфликты на территории Грузии в 90-ых гг. </w:t>
      </w:r>
      <w:r w:rsidRPr="0067463C">
        <w:t>XX</w:t>
      </w:r>
      <w:r>
        <w:t xml:space="preserve"> в. </w:t>
      </w:r>
    </w:p>
    <w:p w14:paraId="62FA4F58" w14:textId="403A5C3C" w:rsidR="00E31154" w:rsidRDefault="00E31154" w:rsidP="0058690B">
      <w:pPr>
        <w:numPr>
          <w:ilvl w:val="0"/>
          <w:numId w:val="3"/>
        </w:numPr>
      </w:pPr>
      <w:r w:rsidRPr="0067463C">
        <w:t xml:space="preserve">Внутренняя и внешняя политика </w:t>
      </w:r>
      <w:r w:rsidR="0058690B">
        <w:t>Грузии в 1991- 2003 гг.</w:t>
      </w:r>
      <w:r w:rsidRPr="0067463C">
        <w:t xml:space="preserve"> </w:t>
      </w:r>
    </w:p>
    <w:p w14:paraId="19F13B79" w14:textId="6CA32999" w:rsidR="0058690B" w:rsidRDefault="0058690B" w:rsidP="0058690B">
      <w:pPr>
        <w:numPr>
          <w:ilvl w:val="0"/>
          <w:numId w:val="3"/>
        </w:numPr>
      </w:pPr>
      <w:r>
        <w:t>«Революция роз» и основные направления внешней и внутренней политикм Грузии в 2003 – 2012 гг.</w:t>
      </w:r>
    </w:p>
    <w:p w14:paraId="4A7FD602" w14:textId="51331FCD" w:rsidR="0058690B" w:rsidRDefault="0058690B" w:rsidP="0058690B">
      <w:pPr>
        <w:numPr>
          <w:ilvl w:val="0"/>
          <w:numId w:val="3"/>
        </w:numPr>
      </w:pPr>
      <w:r>
        <w:t>Грузия в  современной системе международных отношений.</w:t>
      </w:r>
    </w:p>
    <w:p w14:paraId="3157D2D7" w14:textId="11405401" w:rsidR="0058690B" w:rsidRDefault="0058690B" w:rsidP="0058690B"/>
    <w:p w14:paraId="6BE3724B" w14:textId="0FA48F7A" w:rsidR="0058690B" w:rsidRDefault="0058690B" w:rsidP="0058690B"/>
    <w:p w14:paraId="3720E1E9" w14:textId="77777777" w:rsidR="0058690B" w:rsidRDefault="0058690B" w:rsidP="0058690B"/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14560"/>
      </w:tblGrid>
      <w:tr w:rsidR="00E31154" w14:paraId="61FFBA63" w14:textId="77777777" w:rsidTr="00780E34">
        <w:tc>
          <w:tcPr>
            <w:tcW w:w="14786" w:type="dxa"/>
          </w:tcPr>
          <w:p w14:paraId="37C2BED5" w14:textId="77777777" w:rsidR="00E31154" w:rsidRPr="0006601C" w:rsidRDefault="00E31154" w:rsidP="00780E34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08"/>
              <w:gridCol w:w="2592"/>
              <w:gridCol w:w="3268"/>
              <w:gridCol w:w="3131"/>
              <w:gridCol w:w="2835"/>
            </w:tblGrid>
            <w:tr w:rsidR="00E31154" w:rsidRPr="00621A4B" w14:paraId="6DFDC972" w14:textId="77777777" w:rsidTr="00780E34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FBF61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(модулю)  </w:t>
                  </w:r>
                </w:p>
              </w:tc>
            </w:tr>
            <w:tr w:rsidR="00E31154" w:rsidRPr="00621A4B" w14:paraId="6809417E" w14:textId="77777777" w:rsidTr="00780E3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3C26191E" w14:textId="77777777" w:rsidR="00E31154" w:rsidRPr="00621A4B" w:rsidRDefault="00E31154" w:rsidP="00780E34">
                  <w:pPr>
                    <w:jc w:val="right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14:paraId="1C9E73BC" w14:textId="77777777" w:rsidR="00E31154" w:rsidRPr="00621A4B" w:rsidRDefault="00E31154" w:rsidP="00780E3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РО и</w:t>
                  </w: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AB2FD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15685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11884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63E85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</w:p>
              </w:tc>
            </w:tr>
            <w:tr w:rsidR="00E31154" w:rsidRPr="00621A4B" w14:paraId="4F98F473" w14:textId="77777777" w:rsidTr="00780E3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26790" w14:textId="77777777" w:rsidR="00E31154" w:rsidRPr="00621A4B" w:rsidRDefault="00E31154" w:rsidP="00780E3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14:paraId="30EBC6F2" w14:textId="77777777" w:rsidR="00E31154" w:rsidRPr="00621A4B" w:rsidRDefault="00E31154" w:rsidP="00780E34">
                  <w:pPr>
                    <w:rPr>
                      <w:rFonts w:ascii="Cambria" w:hAnsi="Cambria" w:cs="Cambria"/>
                      <w:i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</w:t>
                  </w:r>
                  <w:r>
                    <w:t>Вопросы к зачету</w:t>
                  </w: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BFE44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color w:val="FF0000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об актуальных вопросах и проблемах</w:t>
                  </w:r>
                  <w:r>
                    <w:rPr>
                      <w:sz w:val="22"/>
                      <w:szCs w:val="22"/>
                    </w:rPr>
                    <w:t xml:space="preserve"> исторических </w:t>
                  </w:r>
                  <w:r w:rsidRPr="00621A4B">
                    <w:rPr>
                      <w:sz w:val="22"/>
                      <w:szCs w:val="22"/>
                    </w:rPr>
                    <w:t>процесс</w:t>
                  </w:r>
                  <w:r>
                    <w:rPr>
                      <w:sz w:val="22"/>
                      <w:szCs w:val="22"/>
                    </w:rPr>
                    <w:t>ов</w:t>
                  </w:r>
                  <w:r w:rsidRPr="00621A4B">
                    <w:rPr>
                      <w:sz w:val="22"/>
                      <w:szCs w:val="22"/>
                    </w:rPr>
                    <w:t xml:space="preserve"> в странах ближнего зарубежья 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65410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  <w:r w:rsidRPr="00621A4B">
                    <w:rPr>
                      <w:sz w:val="22"/>
                      <w:szCs w:val="22"/>
                    </w:rPr>
                    <w:t xml:space="preserve"> </w:t>
                  </w:r>
                  <w:r w:rsidRPr="00D66883">
                    <w:rPr>
                      <w:sz w:val="22"/>
                      <w:szCs w:val="22"/>
                    </w:rPr>
                    <w:t>об актуальных вопросах и проблемах исторических процессов в странах ближнего зарубежья</w:t>
                  </w:r>
                </w:p>
                <w:p w14:paraId="3A23D017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F2D9F3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  <w:r w:rsidRPr="00621A4B">
                    <w:rPr>
                      <w:sz w:val="22"/>
                      <w:szCs w:val="22"/>
                    </w:rPr>
                    <w:t xml:space="preserve"> </w:t>
                  </w:r>
                  <w:r w:rsidRPr="00D66883">
                    <w:rPr>
                      <w:sz w:val="22"/>
                      <w:szCs w:val="22"/>
                    </w:rPr>
                    <w:t>об актуальных вопросах и проблемах исторических процессов в странах ближнего зарубежья</w:t>
                  </w:r>
                </w:p>
                <w:p w14:paraId="219FFFB8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1F16A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Сформированные систематические знания </w:t>
                  </w:r>
                  <w:r w:rsidRPr="00D66883">
                    <w:rPr>
                      <w:sz w:val="22"/>
                      <w:szCs w:val="22"/>
                    </w:rPr>
                    <w:t>об актуальных вопросах и проблемах исторических процессов в странах ближнего зарубежья</w:t>
                  </w:r>
                </w:p>
                <w:p w14:paraId="3B37327F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</w:tc>
            </w:tr>
            <w:tr w:rsidR="00E31154" w:rsidRPr="007D7812" w14:paraId="13B0E125" w14:textId="77777777" w:rsidTr="00780E3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6B01A" w14:textId="77777777" w:rsidR="00E31154" w:rsidRPr="00621A4B" w:rsidRDefault="00E31154" w:rsidP="00780E3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14:paraId="61FEA47E" w14:textId="77777777" w:rsidR="00E31154" w:rsidRPr="00621A4B" w:rsidRDefault="00E31154" w:rsidP="00780E3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</w:t>
                  </w:r>
                  <w:r w:rsidRPr="00FC5C95">
                    <w:rPr>
                      <w:rFonts w:ascii="Cambria" w:hAnsi="Cambria" w:cs="Cambria"/>
                      <w:sz w:val="22"/>
                      <w:szCs w:val="22"/>
                    </w:rPr>
                    <w:t>В</w:t>
                  </w:r>
                  <w:r w:rsidRPr="00621A4B">
                    <w:t>опросы</w:t>
                  </w:r>
                  <w:r>
                    <w:t xml:space="preserve"> к зачету</w:t>
                  </w:r>
                  <w:r w:rsidRPr="00621A4B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967D2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Отсутствие умений осуществлять </w:t>
                  </w:r>
                  <w:r w:rsidRPr="00621A4B">
                    <w:rPr>
                      <w:sz w:val="22"/>
                      <w:szCs w:val="22"/>
                    </w:rPr>
                    <w:t xml:space="preserve">критический анализ исторической информации в исследованиях, а также работу с информацией </w:t>
                  </w:r>
                  <w:r w:rsidRPr="00621A4B">
                    <w:rPr>
                      <w:sz w:val="22"/>
                      <w:szCs w:val="22"/>
                    </w:rPr>
                    <w:lastRenderedPageBreak/>
                    <w:t>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081EE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 xml:space="preserve">В целом успешное, но не систематическое умение осуществлять </w:t>
                  </w:r>
                  <w:r w:rsidRPr="00621A4B">
                    <w:rPr>
                      <w:sz w:val="22"/>
                      <w:szCs w:val="22"/>
                    </w:rPr>
                    <w:t xml:space="preserve">критический анализ исторической информации в исследованиях, а также работу с информацией для обеспечения деятельности </w:t>
                  </w:r>
                  <w:r w:rsidRPr="00621A4B">
                    <w:rPr>
                      <w:sz w:val="22"/>
                      <w:szCs w:val="22"/>
                    </w:rPr>
                    <w:lastRenderedPageBreak/>
                    <w:t>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592D4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 xml:space="preserve">В целом успешное, но содержащее отдельные пробелы умение (допускает неточности непринципиального характера) осуществлять </w:t>
                  </w:r>
                  <w:r w:rsidRPr="00621A4B">
                    <w:rPr>
                      <w:sz w:val="22"/>
                      <w:szCs w:val="22"/>
                    </w:rPr>
                    <w:t xml:space="preserve">критический анализ </w:t>
                  </w:r>
                  <w:r w:rsidRPr="00621A4B">
                    <w:rPr>
                      <w:sz w:val="22"/>
                      <w:szCs w:val="22"/>
                    </w:rPr>
                    <w:lastRenderedPageBreak/>
                    <w:t>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EAEB3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 xml:space="preserve">Успешное и систематическое умение осуществлять </w:t>
                  </w:r>
                  <w:r w:rsidRPr="00621A4B">
                    <w:rPr>
                      <w:sz w:val="22"/>
                      <w:szCs w:val="22"/>
                    </w:rPr>
                    <w:t xml:space="preserve">критический анализ исторической информации в исследованиях, а также работу с информацией для </w:t>
                  </w:r>
                  <w:r w:rsidRPr="00621A4B">
                    <w:rPr>
                      <w:sz w:val="22"/>
                      <w:szCs w:val="22"/>
                    </w:rPr>
                    <w:lastRenderedPageBreak/>
                    <w:t>обеспечения деятельности аналитических центров, общественных и государственных организаций, СМИ</w:t>
                  </w:r>
                </w:p>
              </w:tc>
            </w:tr>
            <w:tr w:rsidR="00E31154" w:rsidRPr="007D7812" w14:paraId="4F7F3AAF" w14:textId="77777777" w:rsidTr="00780E3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A134C" w14:textId="77777777" w:rsidR="00E31154" w:rsidRDefault="00E31154" w:rsidP="00780E3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lastRenderedPageBreak/>
                    <w:t>Владения</w:t>
                  </w:r>
                </w:p>
                <w:p w14:paraId="14830FB2" w14:textId="77777777" w:rsidR="00E31154" w:rsidRPr="0067463C" w:rsidRDefault="00E31154" w:rsidP="00780E3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7463C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Вопросы к зачету</w:t>
                  </w:r>
                  <w:r w:rsidRPr="0067463C"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DE547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Отсутствие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владения навыками</w:t>
                  </w: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выявления и анализа актуальных проблем истории стран ближнего зарубежья, осуществления профессиональной научной деятельности </w:t>
                  </w:r>
                  <w:r>
                    <w:rPr>
                      <w:sz w:val="22"/>
                      <w:szCs w:val="22"/>
                    </w:rPr>
                    <w:t>в рамках указанной проблематики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517E74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В целом успешное, но не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систематическое 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>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ладение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 xml:space="preserve"> навыками выявления и анализа актуальных проблем истории стран ближнего зарубежья, осуществления профессиональной научной деятельности в рамках указанной проблематики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D01B0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В целом успешное, но содержащее отдельные пробелы (допускает неточности непринципиального характера) 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>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ладение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 xml:space="preserve"> навыками выявления и анализа актуальных проблем истории стран ближнего зарубежья, осуществления профессиональной научной деятельности в рамках указанной проблематики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66361" w14:textId="77777777" w:rsidR="00E31154" w:rsidRPr="00621A4B" w:rsidRDefault="00E31154" w:rsidP="00780E3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621A4B">
                    <w:rPr>
                      <w:rFonts w:ascii="Cambria" w:hAnsi="Cambria" w:cs="Cambria"/>
                      <w:sz w:val="22"/>
                      <w:szCs w:val="22"/>
                    </w:rPr>
                    <w:t xml:space="preserve">Успешное и систематическое 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>владени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е</w:t>
                  </w:r>
                  <w:r w:rsidRPr="0049377F">
                    <w:rPr>
                      <w:rFonts w:ascii="Cambria" w:hAnsi="Cambria" w:cs="Cambria"/>
                      <w:sz w:val="22"/>
                      <w:szCs w:val="22"/>
                    </w:rPr>
                    <w:t xml:space="preserve"> навыками выявления и анализа актуальных проблем истории стран ближнего зарубежья, осуществления профессиональной научной деятельности в рамках указанной проблематики</w:t>
                  </w:r>
                </w:p>
              </w:tc>
            </w:tr>
          </w:tbl>
          <w:p w14:paraId="5EFB1920" w14:textId="77777777" w:rsidR="00E31154" w:rsidRDefault="00E31154" w:rsidP="00780E34"/>
        </w:tc>
      </w:tr>
    </w:tbl>
    <w:p w14:paraId="2A9E5909" w14:textId="77777777" w:rsidR="00E31154" w:rsidRPr="006D52D3" w:rsidRDefault="00E31154" w:rsidP="00E31154">
      <w:pPr>
        <w:ind w:left="360"/>
        <w:rPr>
          <w:lang w:val="be-BY"/>
        </w:rPr>
      </w:pPr>
    </w:p>
    <w:p w14:paraId="17CA656B" w14:textId="77777777" w:rsidR="00E31154" w:rsidRPr="005C2085" w:rsidRDefault="00E31154" w:rsidP="00E31154">
      <w:r>
        <w:t>8. </w:t>
      </w:r>
      <w:r w:rsidRPr="005C2085">
        <w:t>Ресурсное обеспечение:</w:t>
      </w:r>
    </w:p>
    <w:p w14:paraId="4AA187B9" w14:textId="77777777" w:rsidR="00E31154" w:rsidRPr="00006D51" w:rsidRDefault="00E31154" w:rsidP="00E31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D51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31E0937B" w14:textId="1F0DD4A2" w:rsidR="00E31154" w:rsidRDefault="00E31154" w:rsidP="00E31154">
      <w:pPr>
        <w:ind w:left="720"/>
      </w:pPr>
      <w:r>
        <w:t>Основная литература:</w:t>
      </w:r>
    </w:p>
    <w:p w14:paraId="70A31028" w14:textId="77777777" w:rsidR="00A640D3" w:rsidRDefault="00A640D3" w:rsidP="00E31154">
      <w:pPr>
        <w:ind w:left="720"/>
      </w:pPr>
    </w:p>
    <w:p w14:paraId="6FB217C0" w14:textId="06CAF7E4" w:rsidR="002F167E" w:rsidRDefault="002F167E" w:rsidP="002F167E">
      <w:pPr>
        <w:numPr>
          <w:ilvl w:val="0"/>
          <w:numId w:val="4"/>
        </w:numPr>
        <w:ind w:left="709"/>
      </w:pPr>
      <w:r>
        <w:rPr>
          <w:i/>
        </w:rPr>
        <w:t>Очерки истории Грузии</w:t>
      </w:r>
      <w:r w:rsidRPr="002F167E">
        <w:rPr>
          <w:i/>
        </w:rPr>
        <w:t xml:space="preserve"> / </w:t>
      </w:r>
      <w:r>
        <w:rPr>
          <w:iCs/>
        </w:rPr>
        <w:t>Под. Ред. Г.А. Меликишвили и О.Д. Лордкипанидзе. Т. 1. Тбилиси 1989.</w:t>
      </w:r>
    </w:p>
    <w:p w14:paraId="26AC9A4B" w14:textId="797ED3A6" w:rsidR="00B41768" w:rsidRDefault="00B41768" w:rsidP="00B41768">
      <w:pPr>
        <w:numPr>
          <w:ilvl w:val="0"/>
          <w:numId w:val="4"/>
        </w:numPr>
        <w:ind w:left="709"/>
      </w:pPr>
      <w:r>
        <w:rPr>
          <w:i/>
        </w:rPr>
        <w:t>Очерки истории Грузии</w:t>
      </w:r>
      <w:r w:rsidRPr="002F167E">
        <w:rPr>
          <w:i/>
        </w:rPr>
        <w:t xml:space="preserve"> / </w:t>
      </w:r>
      <w:r>
        <w:rPr>
          <w:iCs/>
        </w:rPr>
        <w:t>Под. Ред. М.Д. Лордкипанидзе и Д.Л. Мусхелишвили Т. 2. Тбилиси 1988.</w:t>
      </w:r>
    </w:p>
    <w:p w14:paraId="34E7C3A2" w14:textId="77F78C47" w:rsidR="00A640D3" w:rsidRPr="00A640D3" w:rsidRDefault="00B46733" w:rsidP="00E31154">
      <w:pPr>
        <w:numPr>
          <w:ilvl w:val="0"/>
          <w:numId w:val="4"/>
        </w:numPr>
        <w:ind w:left="709"/>
      </w:pPr>
      <w:r>
        <w:rPr>
          <w:i/>
        </w:rPr>
        <w:t>Очерки истории Грузии</w:t>
      </w:r>
      <w:r w:rsidRPr="002F167E">
        <w:rPr>
          <w:i/>
        </w:rPr>
        <w:t xml:space="preserve"> / </w:t>
      </w:r>
      <w:r>
        <w:rPr>
          <w:iCs/>
        </w:rPr>
        <w:t xml:space="preserve">Под. Ред. </w:t>
      </w:r>
      <w:r w:rsidRPr="00B46733">
        <w:rPr>
          <w:rFonts w:ascii="Georgia" w:hAnsi="Georgia"/>
          <w:color w:val="000000"/>
          <w:sz w:val="22"/>
          <w:szCs w:val="22"/>
          <w:shd w:val="clear" w:color="auto" w:fill="FFFFFF"/>
        </w:rPr>
        <w:t>М. М. Гаприндашвили</w:t>
      </w:r>
      <w:r>
        <w:rPr>
          <w:rFonts w:ascii="Georgia" w:hAnsi="Georgia"/>
          <w:color w:val="000000"/>
          <w:shd w:val="clear" w:color="auto" w:fill="FFFFFF"/>
        </w:rPr>
        <w:t xml:space="preserve"> и</w:t>
      </w:r>
      <w:r w:rsidRPr="00B46733">
        <w:rPr>
          <w:rFonts w:ascii="Georgia" w:hAnsi="Georgia"/>
          <w:color w:val="000000"/>
          <w:shd w:val="clear" w:color="auto" w:fill="FFFFFF"/>
        </w:rPr>
        <w:t xml:space="preserve"> О. К. Жордания</w:t>
      </w:r>
      <w:r>
        <w:rPr>
          <w:i/>
        </w:rPr>
        <w:t xml:space="preserve"> </w:t>
      </w:r>
      <w:r>
        <w:rPr>
          <w:iCs/>
        </w:rPr>
        <w:t>Т.5 Тбилиси 1990.</w:t>
      </w:r>
    </w:p>
    <w:p w14:paraId="0F86B645" w14:textId="1B3844FA" w:rsidR="00E31154" w:rsidRPr="002F167E" w:rsidRDefault="00A640D3" w:rsidP="00E31154">
      <w:pPr>
        <w:numPr>
          <w:ilvl w:val="0"/>
          <w:numId w:val="4"/>
        </w:numPr>
        <w:ind w:left="709"/>
      </w:pPr>
      <w:r>
        <w:rPr>
          <w:i/>
        </w:rPr>
        <w:t xml:space="preserve">Лордкипанидзе О.Д.  Наследие </w:t>
      </w:r>
      <w:r w:rsidR="002F167E">
        <w:rPr>
          <w:i/>
        </w:rPr>
        <w:t xml:space="preserve">Древней Грузии. </w:t>
      </w:r>
      <w:r w:rsidR="002F167E">
        <w:rPr>
          <w:iCs/>
        </w:rPr>
        <w:t>Тбилиси, 1988</w:t>
      </w:r>
    </w:p>
    <w:p w14:paraId="79358B77" w14:textId="77777777" w:rsidR="00E31154" w:rsidRPr="006D52D3" w:rsidRDefault="00E31154" w:rsidP="00E31154">
      <w:pPr>
        <w:ind w:firstLine="709"/>
        <w:rPr>
          <w:lang w:val="be-BY"/>
        </w:rPr>
      </w:pPr>
    </w:p>
    <w:p w14:paraId="16343C4F" w14:textId="77777777" w:rsidR="00E31154" w:rsidRDefault="00E31154" w:rsidP="00E31154">
      <w:pPr>
        <w:ind w:firstLine="709"/>
      </w:pPr>
      <w:r>
        <w:t>Дополнительная литература:</w:t>
      </w:r>
    </w:p>
    <w:p w14:paraId="3DE65985" w14:textId="69BB9C03" w:rsidR="00B46733" w:rsidRPr="002F167E" w:rsidRDefault="00B46733" w:rsidP="006F4C4B"/>
    <w:p w14:paraId="163B6F78" w14:textId="3843F71B" w:rsidR="006F4C4B" w:rsidRPr="00B46733" w:rsidRDefault="006F4C4B" w:rsidP="006F4C4B">
      <w:pPr>
        <w:ind w:left="709"/>
      </w:pPr>
      <w:r>
        <w:rPr>
          <w:i/>
        </w:rPr>
        <w:lastRenderedPageBreak/>
        <w:t xml:space="preserve">    </w:t>
      </w:r>
    </w:p>
    <w:p w14:paraId="248A017F" w14:textId="77777777" w:rsidR="00A7346F" w:rsidRDefault="00F1484C" w:rsidP="00B46733">
      <w:pPr>
        <w:numPr>
          <w:ilvl w:val="0"/>
          <w:numId w:val="5"/>
        </w:numPr>
        <w:ind w:left="709"/>
        <w:rPr>
          <w:iCs/>
        </w:rPr>
      </w:pPr>
      <w:r>
        <w:rPr>
          <w:i/>
        </w:rPr>
        <w:t xml:space="preserve">Меликишвили Г.А. </w:t>
      </w:r>
      <w:r w:rsidRPr="00F1484C">
        <w:rPr>
          <w:iCs/>
        </w:rPr>
        <w:t>К истории древней Грузии.</w:t>
      </w:r>
      <w:r>
        <w:rPr>
          <w:i/>
        </w:rPr>
        <w:t xml:space="preserve"> </w:t>
      </w:r>
      <w:r>
        <w:rPr>
          <w:iCs/>
        </w:rPr>
        <w:t xml:space="preserve">Тбилиси 1956 </w:t>
      </w:r>
    </w:p>
    <w:p w14:paraId="6CFA61B6" w14:textId="5ACDCEF9" w:rsidR="00E31154" w:rsidRPr="003C1E45" w:rsidRDefault="00A7346F" w:rsidP="00B46733">
      <w:pPr>
        <w:numPr>
          <w:ilvl w:val="0"/>
          <w:numId w:val="5"/>
        </w:numPr>
        <w:ind w:left="709"/>
        <w:rPr>
          <w:iCs/>
        </w:rPr>
      </w:pPr>
      <w:r>
        <w:rPr>
          <w:i/>
        </w:rPr>
        <w:t xml:space="preserve">Лордкипанидзе О.Д.  </w:t>
      </w:r>
      <w:r w:rsidRPr="00F1484C">
        <w:rPr>
          <w:iCs/>
        </w:rPr>
        <w:t>Наследие Древней Грузии.</w:t>
      </w:r>
      <w:r>
        <w:rPr>
          <w:i/>
        </w:rPr>
        <w:t xml:space="preserve"> </w:t>
      </w:r>
      <w:r>
        <w:rPr>
          <w:iCs/>
        </w:rPr>
        <w:t>Тбилиси, 1988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7346F" w:rsidRPr="00A7346F" w14:paraId="59BD6484" w14:textId="77777777" w:rsidTr="00A7346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A7346F" w:rsidRPr="00A7346F" w14:paraId="16F182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7BC2EB" w14:textId="4615BD0F" w:rsidR="00A7346F" w:rsidRPr="00A7346F" w:rsidRDefault="00A7346F" w:rsidP="00A7346F">
                  <w:pPr>
                    <w:rPr>
                      <w:rFonts w:ascii="Verdana" w:hAnsi="Verdana"/>
                      <w:color w:val="4D4D4D"/>
                      <w:sz w:val="17"/>
                      <w:szCs w:val="17"/>
                      <w:lang w:val="ka-GE" w:eastAsia="ka-GE"/>
                    </w:rPr>
                  </w:pPr>
                  <w:bookmarkStart w:id="1" w:name="top"/>
                </w:p>
              </w:tc>
            </w:tr>
          </w:tbl>
          <w:p w14:paraId="4A3476C6" w14:textId="77777777" w:rsidR="00A7346F" w:rsidRPr="00A7346F" w:rsidRDefault="00A7346F" w:rsidP="00A7346F">
            <w:pPr>
              <w:rPr>
                <w:rFonts w:ascii="Verdana" w:hAnsi="Verdana"/>
                <w:color w:val="4D4D4D"/>
                <w:sz w:val="17"/>
                <w:szCs w:val="17"/>
                <w:lang w:val="ka-GE" w:eastAsia="ka-GE"/>
              </w:rPr>
            </w:pPr>
          </w:p>
        </w:tc>
      </w:tr>
    </w:tbl>
    <w:bookmarkEnd w:id="1"/>
    <w:p w14:paraId="71D1A825" w14:textId="55799576" w:rsidR="00A7346F" w:rsidRPr="00A7346F" w:rsidRDefault="00A7346F" w:rsidP="00F1484C">
      <w:pPr>
        <w:numPr>
          <w:ilvl w:val="0"/>
          <w:numId w:val="5"/>
        </w:numPr>
        <w:ind w:left="709"/>
        <w:rPr>
          <w:i/>
        </w:rPr>
      </w:pPr>
      <w:r w:rsidRPr="00A7346F">
        <w:rPr>
          <w:i/>
        </w:rPr>
        <w:t>Броссе</w:t>
      </w:r>
      <w:r>
        <w:rPr>
          <w:i/>
        </w:rPr>
        <w:t xml:space="preserve"> М.И. </w:t>
      </w:r>
      <w:r w:rsidRPr="00A7346F">
        <w:rPr>
          <w:iCs/>
        </w:rPr>
        <w:t>Переписка на иностранных</w:t>
      </w:r>
      <w:r>
        <w:rPr>
          <w:iCs/>
        </w:rPr>
        <w:t xml:space="preserve"> языках грузинских царей с российскими государями от 1639 гю по 1770 г. СПБ., 1861.</w:t>
      </w:r>
      <w:r>
        <w:rPr>
          <w:i/>
        </w:rPr>
        <w:t xml:space="preserve"> </w:t>
      </w:r>
    </w:p>
    <w:p w14:paraId="62425342" w14:textId="7F63479C" w:rsidR="00E31154" w:rsidRPr="00DC237C" w:rsidRDefault="00F1484C" w:rsidP="007B5EAE">
      <w:pPr>
        <w:numPr>
          <w:ilvl w:val="0"/>
          <w:numId w:val="5"/>
        </w:numPr>
        <w:ind w:left="709"/>
        <w:rPr>
          <w:iCs/>
        </w:rPr>
      </w:pPr>
      <w:r w:rsidRPr="00F1484C">
        <w:rPr>
          <w:i/>
          <w:iCs/>
        </w:rPr>
        <w:t xml:space="preserve">Авалов З. Д. </w:t>
      </w:r>
      <w:r w:rsidRPr="00F1484C">
        <w:t>Присоединение Грузии к России. СПБ., 1901</w:t>
      </w:r>
    </w:p>
    <w:p w14:paraId="1EBF2429" w14:textId="28B80EF4" w:rsidR="00DC237C" w:rsidRPr="00F1484C" w:rsidRDefault="00DC237C" w:rsidP="007B5EAE">
      <w:pPr>
        <w:numPr>
          <w:ilvl w:val="0"/>
          <w:numId w:val="5"/>
        </w:numPr>
        <w:ind w:left="709"/>
        <w:rPr>
          <w:iCs/>
        </w:rPr>
      </w:pPr>
      <w:r w:rsidRPr="00F1484C">
        <w:rPr>
          <w:i/>
          <w:iCs/>
        </w:rPr>
        <w:t>Авалов З. Д.</w:t>
      </w:r>
      <w:r>
        <w:rPr>
          <w:i/>
          <w:iCs/>
        </w:rPr>
        <w:t xml:space="preserve"> </w:t>
      </w:r>
      <w:r>
        <w:t>Независимость Грузии в международных отношениях 1918 – 1921 гг.: воспоминания. Париж, 1924</w:t>
      </w:r>
    </w:p>
    <w:p w14:paraId="25810842" w14:textId="77777777" w:rsidR="00E31154" w:rsidRDefault="00E31154" w:rsidP="00E31154">
      <w:pPr>
        <w:ind w:left="720"/>
      </w:pPr>
    </w:p>
    <w:p w14:paraId="62269A6D" w14:textId="77777777" w:rsidR="00E31154" w:rsidRPr="00006D51" w:rsidRDefault="00E31154" w:rsidP="00E31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D51">
        <w:rPr>
          <w:rFonts w:ascii="Times New Roman" w:hAnsi="Times New Roman" w:cs="Times New Roman"/>
          <w:sz w:val="24"/>
          <w:szCs w:val="24"/>
        </w:rPr>
        <w:t xml:space="preserve">Перечень профессиональных баз данных и информационных справочных систем </w:t>
      </w:r>
    </w:p>
    <w:p w14:paraId="7DFF2840" w14:textId="77777777" w:rsidR="00E31154" w:rsidRPr="0057427F" w:rsidRDefault="00E31154" w:rsidP="00E31154">
      <w:pPr>
        <w:numPr>
          <w:ilvl w:val="0"/>
          <w:numId w:val="2"/>
        </w:numPr>
        <w:jc w:val="both"/>
      </w:pPr>
      <w:r w:rsidRPr="0057427F">
        <w:t>Библиотека электронных ресурсов</w:t>
      </w:r>
      <w:r>
        <w:t xml:space="preserve"> Исторического факультета МГУ: </w:t>
      </w:r>
      <w:hyperlink r:id="rId9" w:history="1">
        <w:r w:rsidRPr="00603519">
          <w:rPr>
            <w:rStyle w:val="Hyperlink"/>
          </w:rPr>
          <w:t>http://www.hist.msu.ru/ER/index.html</w:t>
        </w:r>
      </w:hyperlink>
      <w:r>
        <w:t xml:space="preserve"> </w:t>
      </w:r>
    </w:p>
    <w:p w14:paraId="40B82B97" w14:textId="60BA0C02" w:rsidR="00E31154" w:rsidRPr="00A640D3" w:rsidRDefault="00E31154" w:rsidP="00E31154">
      <w:pPr>
        <w:numPr>
          <w:ilvl w:val="0"/>
          <w:numId w:val="2"/>
        </w:numPr>
        <w:jc w:val="both"/>
        <w:rPr>
          <w:vertAlign w:val="subscript"/>
        </w:rPr>
      </w:pPr>
      <w:r>
        <w:t>Фонд</w:t>
      </w:r>
      <w:r w:rsidRPr="0057427F">
        <w:t xml:space="preserve"> знаний «Ломоносов»:</w:t>
      </w:r>
      <w:r w:rsidR="00F1484C">
        <w:t xml:space="preserve"> </w:t>
      </w:r>
      <w:hyperlink r:id="rId10" w:history="1">
        <w:r w:rsidR="00F1484C" w:rsidRPr="002B563D">
          <w:rPr>
            <w:rStyle w:val="Hyperlink"/>
            <w:vertAlign w:val="subscript"/>
          </w:rPr>
          <w:t>http://lomonosov-fund.ru</w:t>
        </w:r>
      </w:hyperlink>
    </w:p>
    <w:p w14:paraId="746D21EF" w14:textId="77777777" w:rsidR="00E31154" w:rsidRPr="00006D51" w:rsidRDefault="00E31154" w:rsidP="00E31154">
      <w:pPr>
        <w:numPr>
          <w:ilvl w:val="0"/>
          <w:numId w:val="2"/>
        </w:numPr>
      </w:pPr>
      <w:r w:rsidRPr="00006D51">
        <w:t xml:space="preserve">Космополис. </w:t>
      </w:r>
      <w:hyperlink r:id="rId11" w:history="1">
        <w:r w:rsidRPr="00006D51">
          <w:rPr>
            <w:rStyle w:val="Hyperlink"/>
          </w:rPr>
          <w:t>http://cosmopolis.mgimo.ru/</w:t>
        </w:r>
      </w:hyperlink>
    </w:p>
    <w:p w14:paraId="19BBC51D" w14:textId="77777777" w:rsidR="00E31154" w:rsidRPr="00006D51" w:rsidRDefault="00E31154" w:rsidP="00E31154"/>
    <w:p w14:paraId="5385A39B" w14:textId="77777777" w:rsidR="00E31154" w:rsidRPr="001066EC" w:rsidRDefault="00E31154" w:rsidP="00E31154">
      <w:pPr>
        <w:ind w:left="357"/>
      </w:pPr>
      <w:r w:rsidRPr="00006D51">
        <w:t xml:space="preserve">Описание материально-технического обеспечения: </w:t>
      </w:r>
      <w:r w:rsidRPr="00006D51">
        <w:rPr>
          <w:rFonts w:ascii="TimesNewRomanPSMT Cyr" w:hAnsi="TimesNewRomanPSMT Cyr"/>
        </w:rPr>
        <w:t>Освоение дисциплины предполагает использование академической аудитории для проведения лекционных и семинарских занятий с необходимыми техническими средствами (компьютер, проектор, интерактивная доска, презентации в системе Power Point).</w:t>
      </w:r>
      <w:r w:rsidRPr="001066EC">
        <w:rPr>
          <w:rFonts w:ascii="TimesNewRomanPSMT" w:hAnsi="TimesNewRomanPSMT"/>
        </w:rPr>
        <w:t xml:space="preserve"> </w:t>
      </w:r>
    </w:p>
    <w:p w14:paraId="48E24261" w14:textId="77777777" w:rsidR="00E31154" w:rsidRPr="00EF7360" w:rsidRDefault="00E31154" w:rsidP="00E31154">
      <w:pPr>
        <w:pStyle w:val="ListParagraph"/>
      </w:pPr>
    </w:p>
    <w:p w14:paraId="2B19719C" w14:textId="77777777" w:rsidR="00E31154" w:rsidRDefault="00E31154" w:rsidP="00E31154">
      <w:r>
        <w:t>9. </w:t>
      </w:r>
      <w:r w:rsidRPr="00BE7F1E">
        <w:t>Язык преподавания.</w:t>
      </w:r>
    </w:p>
    <w:p w14:paraId="0A283681" w14:textId="77777777" w:rsidR="00E31154" w:rsidRPr="00BE7F1E" w:rsidRDefault="00E31154" w:rsidP="00E31154">
      <w:r>
        <w:t xml:space="preserve">русский </w:t>
      </w:r>
    </w:p>
    <w:p w14:paraId="43BFBB9E" w14:textId="77777777" w:rsidR="00E31154" w:rsidRPr="00BE7F1E" w:rsidRDefault="00E31154" w:rsidP="00E31154"/>
    <w:p w14:paraId="2D8D848D" w14:textId="77777777" w:rsidR="00E31154" w:rsidRDefault="00E31154" w:rsidP="00E31154">
      <w:r>
        <w:t>10</w:t>
      </w:r>
      <w:r w:rsidRPr="00BE7F1E">
        <w:t>. Преподаватель (преподаватели).</w:t>
      </w:r>
    </w:p>
    <w:p w14:paraId="2922DB22" w14:textId="38226F66" w:rsidR="00E31154" w:rsidRDefault="0058690B" w:rsidP="00E31154">
      <w:r>
        <w:t>Э.Г. Жордания</w:t>
      </w:r>
      <w:r w:rsidR="00E31154">
        <w:t>. </w:t>
      </w:r>
    </w:p>
    <w:p w14:paraId="393D6CE3" w14:textId="77777777" w:rsidR="00E31154" w:rsidRPr="000B7BE4" w:rsidRDefault="00E31154" w:rsidP="00E31154"/>
    <w:p w14:paraId="04870986" w14:textId="77777777" w:rsidR="00E31154" w:rsidRDefault="00E31154" w:rsidP="00E31154">
      <w:r>
        <w:t>11. Автор (авторы) программы.</w:t>
      </w:r>
    </w:p>
    <w:p w14:paraId="4B8510FA" w14:textId="1C185DD8" w:rsidR="00E31154" w:rsidRPr="000B7BE4" w:rsidRDefault="0058690B" w:rsidP="00E31154">
      <w:r>
        <w:t>Э.Г. Жордания</w:t>
      </w:r>
      <w:r w:rsidR="00E31154">
        <w:t>. </w:t>
      </w:r>
    </w:p>
    <w:p w14:paraId="4AE9229B" w14:textId="77777777" w:rsidR="00E31154" w:rsidRPr="00433468" w:rsidRDefault="00E31154" w:rsidP="00E31154">
      <w:pPr>
        <w:rPr>
          <w:b/>
        </w:rPr>
      </w:pPr>
    </w:p>
    <w:p w14:paraId="6CE181B4" w14:textId="77777777" w:rsidR="00E31154" w:rsidRPr="0011560C" w:rsidRDefault="00E31154" w:rsidP="00E31154">
      <w:pPr>
        <w:spacing w:after="120"/>
        <w:jc w:val="right"/>
      </w:pPr>
    </w:p>
    <w:p w14:paraId="30EA9BE6" w14:textId="77777777" w:rsidR="00780E34" w:rsidRDefault="00780E34" w:rsidP="00780E34">
      <w:pPr>
        <w:shd w:val="clear" w:color="auto" w:fill="FFFFFF"/>
        <w:rPr>
          <w:rFonts w:ascii="Arial Unicode MS" w:hAnsi="Arial Unicode MS"/>
          <w:color w:val="555555"/>
          <w:sz w:val="19"/>
          <w:szCs w:val="19"/>
          <w:lang w:val="ka-GE" w:eastAsia="ka-GE"/>
        </w:rPr>
      </w:pPr>
      <w:r>
        <w:rPr>
          <w:rStyle w:val="tocwindowheader"/>
          <w:rFonts w:ascii="Arial Unicode MS" w:hAnsi="Arial Unicode MS"/>
          <w:b/>
          <w:bCs/>
          <w:color w:val="FFFFFF"/>
          <w:sz w:val="13"/>
          <w:szCs w:val="13"/>
          <w:bdr w:val="none" w:sz="0" w:space="0" w:color="auto" w:frame="1"/>
        </w:rPr>
        <w:t>ержание</w:t>
      </w:r>
    </w:p>
    <w:sectPr w:rsidR="00780E34" w:rsidSect="00780E34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3E6B" w14:textId="77777777" w:rsidR="00666629" w:rsidRDefault="00666629">
      <w:r>
        <w:separator/>
      </w:r>
    </w:p>
  </w:endnote>
  <w:endnote w:type="continuationSeparator" w:id="0">
    <w:p w14:paraId="1568A5AF" w14:textId="77777777" w:rsidR="00666629" w:rsidRDefault="0066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B7BA" w14:textId="77777777" w:rsidR="00C9098E" w:rsidRDefault="00C9098E" w:rsidP="00780E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4A0C40" w14:textId="77777777" w:rsidR="00C9098E" w:rsidRDefault="00C90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82EB" w14:textId="77777777" w:rsidR="00C9098E" w:rsidRDefault="00C9098E" w:rsidP="00780E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E555CF9" w14:textId="77777777" w:rsidR="00C9098E" w:rsidRDefault="00C90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F8A8" w14:textId="77777777" w:rsidR="00C9098E" w:rsidRDefault="00C9098E" w:rsidP="00780E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2332039" w14:textId="77777777" w:rsidR="00C9098E" w:rsidRDefault="00C909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DF00" w14:textId="77777777" w:rsidR="00C9098E" w:rsidRDefault="00C9098E" w:rsidP="00780E3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275B19B" w14:textId="77777777" w:rsidR="00C9098E" w:rsidRDefault="00C90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2554" w14:textId="77777777" w:rsidR="00666629" w:rsidRDefault="00666629">
      <w:r>
        <w:separator/>
      </w:r>
    </w:p>
  </w:footnote>
  <w:footnote w:type="continuationSeparator" w:id="0">
    <w:p w14:paraId="6DDCEB18" w14:textId="77777777" w:rsidR="00666629" w:rsidRDefault="0066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B71"/>
    <w:multiLevelType w:val="multilevel"/>
    <w:tmpl w:val="150A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13CB9"/>
    <w:multiLevelType w:val="multilevel"/>
    <w:tmpl w:val="AA366E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3FE"/>
    <w:multiLevelType w:val="hybridMultilevel"/>
    <w:tmpl w:val="6E8C796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75CD0179"/>
    <w:multiLevelType w:val="hybridMultilevel"/>
    <w:tmpl w:val="5F4088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934164C"/>
    <w:multiLevelType w:val="hybridMultilevel"/>
    <w:tmpl w:val="27A89D3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38"/>
    <w:rsid w:val="000030F4"/>
    <w:rsid w:val="000044FB"/>
    <w:rsid w:val="0004282A"/>
    <w:rsid w:val="00050CCA"/>
    <w:rsid w:val="00104483"/>
    <w:rsid w:val="001878A9"/>
    <w:rsid w:val="001A16E6"/>
    <w:rsid w:val="001F3228"/>
    <w:rsid w:val="00217E89"/>
    <w:rsid w:val="002C7656"/>
    <w:rsid w:val="002E296F"/>
    <w:rsid w:val="002F167E"/>
    <w:rsid w:val="0034585F"/>
    <w:rsid w:val="00351456"/>
    <w:rsid w:val="0035218F"/>
    <w:rsid w:val="00363A8F"/>
    <w:rsid w:val="00392DA1"/>
    <w:rsid w:val="003C7535"/>
    <w:rsid w:val="00447C69"/>
    <w:rsid w:val="00453688"/>
    <w:rsid w:val="004D5E21"/>
    <w:rsid w:val="005033F1"/>
    <w:rsid w:val="0052342F"/>
    <w:rsid w:val="00547A0A"/>
    <w:rsid w:val="00563532"/>
    <w:rsid w:val="0058690B"/>
    <w:rsid w:val="00666629"/>
    <w:rsid w:val="006B0BDE"/>
    <w:rsid w:val="006F4C4B"/>
    <w:rsid w:val="00713D48"/>
    <w:rsid w:val="0076517A"/>
    <w:rsid w:val="00766160"/>
    <w:rsid w:val="00776F52"/>
    <w:rsid w:val="00780E34"/>
    <w:rsid w:val="00783C19"/>
    <w:rsid w:val="007846CB"/>
    <w:rsid w:val="0080103A"/>
    <w:rsid w:val="009B495B"/>
    <w:rsid w:val="00A543F4"/>
    <w:rsid w:val="00A640D3"/>
    <w:rsid w:val="00A71785"/>
    <w:rsid w:val="00A7346F"/>
    <w:rsid w:val="00A820F4"/>
    <w:rsid w:val="00AD2750"/>
    <w:rsid w:val="00B1060B"/>
    <w:rsid w:val="00B40EA9"/>
    <w:rsid w:val="00B41768"/>
    <w:rsid w:val="00B46733"/>
    <w:rsid w:val="00B55798"/>
    <w:rsid w:val="00B610FA"/>
    <w:rsid w:val="00B653DE"/>
    <w:rsid w:val="00B66D7B"/>
    <w:rsid w:val="00BE557D"/>
    <w:rsid w:val="00C14DAC"/>
    <w:rsid w:val="00C601FE"/>
    <w:rsid w:val="00C80C66"/>
    <w:rsid w:val="00C9098E"/>
    <w:rsid w:val="00C92AD2"/>
    <w:rsid w:val="00CD2F38"/>
    <w:rsid w:val="00D56A02"/>
    <w:rsid w:val="00D57D81"/>
    <w:rsid w:val="00DC237C"/>
    <w:rsid w:val="00DD2215"/>
    <w:rsid w:val="00E006B1"/>
    <w:rsid w:val="00E13F03"/>
    <w:rsid w:val="00E31154"/>
    <w:rsid w:val="00EF4249"/>
    <w:rsid w:val="00F1484C"/>
    <w:rsid w:val="00F158E8"/>
    <w:rsid w:val="00F7031A"/>
    <w:rsid w:val="00FB140C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6D05"/>
  <w15:chartTrackingRefBased/>
  <w15:docId w15:val="{0907C94A-69E4-48B4-8CBD-14BB7E5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311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31154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154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E31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11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E31154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E31154"/>
    <w:rPr>
      <w:rFonts w:cs="Times New Roman"/>
    </w:rPr>
  </w:style>
  <w:style w:type="paragraph" w:customStyle="1" w:styleId="a">
    <w:name w:val="Стиль"/>
    <w:basedOn w:val="Normal"/>
    <w:uiPriority w:val="99"/>
    <w:rsid w:val="00E311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windowheader">
    <w:name w:val="tocwindowheader"/>
    <w:basedOn w:val="DefaultParagraphFont"/>
    <w:rsid w:val="00780E34"/>
  </w:style>
  <w:style w:type="paragraph" w:styleId="Header">
    <w:name w:val="header"/>
    <w:basedOn w:val="Normal"/>
    <w:link w:val="HeaderChar"/>
    <w:uiPriority w:val="99"/>
    <w:unhideWhenUsed/>
    <w:rsid w:val="003C753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5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1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006">
          <w:marLeft w:val="0"/>
          <w:marRight w:val="0"/>
          <w:marTop w:val="0"/>
          <w:marBottom w:val="0"/>
          <w:divBdr>
            <w:top w:val="dotted" w:sz="2" w:space="8" w:color="FF0000"/>
            <w:left w:val="dotted" w:sz="2" w:space="10" w:color="FF0000"/>
            <w:bottom w:val="dotted" w:sz="2" w:space="8" w:color="FF0000"/>
            <w:right w:val="dotted" w:sz="2" w:space="8" w:color="FF0000"/>
          </w:divBdr>
        </w:div>
      </w:divsChild>
    </w:div>
    <w:div w:id="666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860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smopolis.mgim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omonosov-fu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.msu.ru/ER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2019-12-03T14:03:00Z</dcterms:created>
  <dcterms:modified xsi:type="dcterms:W3CDTF">2019-12-14T08:52:00Z</dcterms:modified>
</cp:coreProperties>
</file>